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7B96" w:rsidRPr="00CE7B96" w:rsidRDefault="00CE7B96" w:rsidP="00CE7B96">
      <w:pPr>
        <w:widowControl/>
        <w:spacing w:before="156" w:after="156"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四</w:t>
      </w:r>
      <w:r w:rsidRPr="00CE7B96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年级上册学习手册项目学习活动参考答案</w:t>
      </w:r>
    </w:p>
    <w:p w:rsidR="005D1BA3" w:rsidRPr="005D1BA3" w:rsidRDefault="005D1BA3" w:rsidP="005D1BA3">
      <w:pPr>
        <w:widowControl/>
        <w:spacing w:before="260" w:after="260"/>
        <w:outlineLvl w:val="1"/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</w:pPr>
      <w:r w:rsidRPr="005D1BA3"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>第一单元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合理安排日常生活——数据认识</w:t>
      </w:r>
    </w:p>
    <w:p w:rsidR="005D1BA3" w:rsidRPr="005D1BA3" w:rsidRDefault="005D1BA3" w:rsidP="005D1BA3">
      <w:pPr>
        <w:widowControl/>
        <w:spacing w:before="340" w:after="330" w:line="480" w:lineRule="auto"/>
        <w:outlineLvl w:val="0"/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</w:pP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第1</w:t>
      </w:r>
      <w:r w:rsidRPr="005D1BA3">
        <w:rPr>
          <w:rFonts w:ascii="DengXian" w:eastAsia="DengXian" w:hAnsi="DengXian" w:cs="宋体"/>
          <w:b/>
          <w:bCs/>
          <w:color w:val="002060"/>
          <w:kern w:val="36"/>
          <w:sz w:val="32"/>
          <w:szCs w:val="32"/>
        </w:rPr>
        <w:t>课</w:t>
      </w: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 xml:space="preserve"> </w:t>
      </w:r>
      <w:r w:rsidRPr="005D1BA3">
        <w:rPr>
          <w:rFonts w:ascii="DengXian" w:eastAsia="DengXian" w:hAnsi="DengXian" w:cs="宋体"/>
          <w:b/>
          <w:bCs/>
          <w:color w:val="002060"/>
          <w:kern w:val="36"/>
          <w:sz w:val="32"/>
          <w:szCs w:val="32"/>
        </w:rPr>
        <w:t xml:space="preserve"> </w:t>
      </w: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制作个人学习卡片</w:t>
      </w:r>
      <w:r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——数据及其形式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Pr="00196732" w:rsidRDefault="005D1BA3" w:rsidP="005D1BA3">
      <w:r w:rsidRPr="00196732">
        <w:rPr>
          <w:noProof/>
        </w:rPr>
        <w:drawing>
          <wp:inline distT="0" distB="0" distL="0" distR="0" wp14:anchorId="119B8064" wp14:editId="15993C18">
            <wp:extent cx="5274310" cy="919480"/>
            <wp:effectExtent l="0" t="0" r="2540" b="0"/>
            <wp:docPr id="901897299" name="图片 90189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数字</w:t>
      </w:r>
      <w:r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 xml:space="preserve">  图片   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视频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Pr="00AD27B1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 w:rsidRPr="00AD27B1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2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页</w:t>
      </w:r>
    </w:p>
    <w:p w:rsidR="005D1BA3" w:rsidRPr="00196732" w:rsidRDefault="005D1BA3" w:rsidP="005D1BA3">
      <w:r w:rsidRPr="00196732">
        <w:rPr>
          <w:noProof/>
        </w:rPr>
        <w:drawing>
          <wp:inline distT="0" distB="0" distL="0" distR="0" wp14:anchorId="32A32E4D" wp14:editId="393401AF">
            <wp:extent cx="5274310" cy="2287905"/>
            <wp:effectExtent l="0" t="0" r="2540" b="0"/>
            <wp:docPr id="762984700" name="图片 76298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2CharChar"/>
        <w:snapToGrid w:val="0"/>
        <w:spacing w:line="440" w:lineRule="exact"/>
        <w:ind w:firstLine="640"/>
        <w:rPr>
          <w:sz w:val="28"/>
          <w:szCs w:val="28"/>
        </w:rPr>
      </w:pPr>
      <w:r>
        <w:rPr>
          <w:rFonts w:ascii="Times New Roman" w:eastAsia="华文隶书" w:hAnsi="Times New Roman" w:hint="eastAsia"/>
          <w:noProof/>
          <w:color w:val="8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17BE1" wp14:editId="546A3064">
                <wp:simplePos x="0" y="0"/>
                <wp:positionH relativeFrom="column">
                  <wp:posOffset>186055</wp:posOffset>
                </wp:positionH>
                <wp:positionV relativeFrom="paragraph">
                  <wp:posOffset>-21159470</wp:posOffset>
                </wp:positionV>
                <wp:extent cx="4998085" cy="579120"/>
                <wp:effectExtent l="0" t="1905" r="0" b="0"/>
                <wp:wrapNone/>
                <wp:docPr id="609804242" name="文本框 609804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808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1BA3" w:rsidRDefault="005D1BA3" w:rsidP="005D1BA3">
                            <w:pPr>
                              <w:jc w:val="center"/>
                              <w:rPr>
                                <w:rFonts w:ascii="华文琥珀" w:eastAsia="华文琥珀"/>
                                <w:color w:val="0000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华文琥珀" w:eastAsia="华文琥珀" w:hint="eastAsia"/>
                                <w:color w:val="000080"/>
                                <w:sz w:val="52"/>
                                <w:szCs w:val="52"/>
                              </w:rPr>
                              <w:t>合理安排日常生活——认识数据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17BE1" id="_x0000_t202" coordsize="21600,21600" o:spt="202" path="m,l,21600r21600,l21600,xe">
                <v:stroke joinstyle="miter"/>
                <v:path gradientshapeok="t" o:connecttype="rect"/>
              </v:shapetype>
              <v:shape id="文本框 609804242" o:spid="_x0000_s1026" type="#_x0000_t202" style="position:absolute;left:0;text-align:left;margin-left:14.65pt;margin-top:-1666.1pt;width:393.55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" filled="f" stroked="f">
                <v:textbox>
                  <w:txbxContent>
                    <w:p w:rsidR="005D1BA3" w:rsidRDefault="005D1BA3" w:rsidP="005D1BA3">
                      <w:pPr>
                        <w:jc w:val="center"/>
                        <w:rPr>
                          <w:rFonts w:ascii="华文琥珀" w:eastAsia="华文琥珀"/>
                          <w:color w:val="000080"/>
                          <w:sz w:val="72"/>
                          <w:szCs w:val="72"/>
                        </w:rPr>
                      </w:pPr>
                      <w:r>
                        <w:rPr>
                          <w:rFonts w:ascii="华文琥珀" w:eastAsia="华文琥珀" w:hint="eastAsia"/>
                          <w:color w:val="000080"/>
                          <w:sz w:val="52"/>
                          <w:szCs w:val="52"/>
                        </w:rPr>
                        <w:t>合理安排日常生活——认识数据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1689246548"/>
      <w:bookmarkEnd w:id="0"/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拍全家福——图片，</w:t>
      </w:r>
      <w:r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>写作业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——</w:t>
      </w:r>
      <w:r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>文本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，</w:t>
      </w:r>
      <w:r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>看文艺演出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——</w:t>
      </w:r>
      <w:r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>视频</w:t>
      </w:r>
    </w:p>
    <w:p w:rsidR="005D1BA3" w:rsidRDefault="005D1BA3" w:rsidP="005D1BA3">
      <w:pPr>
        <w:pStyle w:val="2CharChar"/>
        <w:snapToGrid w:val="0"/>
        <w:spacing w:line="440" w:lineRule="exact"/>
        <w:ind w:firstLine="560"/>
        <w:rPr>
          <w:sz w:val="28"/>
          <w:szCs w:val="28"/>
        </w:rPr>
      </w:pPr>
    </w:p>
    <w:p w:rsidR="005D1BA3" w:rsidRPr="00DF1D9F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 w:rsidRPr="00DF1D9F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3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7页</w:t>
      </w:r>
    </w:p>
    <w:p w:rsidR="005D1BA3" w:rsidRPr="00196732" w:rsidRDefault="005D1BA3" w:rsidP="005D1BA3">
      <w:r w:rsidRPr="00196732">
        <w:rPr>
          <w:noProof/>
        </w:rPr>
        <w:drawing>
          <wp:inline distT="0" distB="0" distL="0" distR="0" wp14:anchorId="08CF5B60" wp14:editId="15F12CB2">
            <wp:extent cx="5274310" cy="1177290"/>
            <wp:effectExtent l="0" t="0" r="2540" b="3810"/>
            <wp:docPr id="1228344427" name="图片 122834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lastRenderedPageBreak/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Style w:val="Char0"/>
          <w:rFonts w:ascii="宋体" w:hAnsi="宋体"/>
          <w:color w:val="000000"/>
          <w:szCs w:val="28"/>
          <w:lang w:bidi="en-US"/>
        </w:rPr>
      </w:pPr>
      <w:r>
        <w:rPr>
          <w:rStyle w:val="Char0"/>
          <w:rFonts w:ascii="宋体" w:hAnsi="宋体" w:hint="eastAsia"/>
          <w:color w:val="000000"/>
          <w:szCs w:val="28"/>
          <w:lang w:bidi="en-US"/>
        </w:rPr>
        <w:t>可以组织学生观察校园、班级等场景，寻找数字、文本、图像、声音、视频等形式的数据。如校徽（文本、图像等）、校名（文本）、上课铃（音频）、跑道（数字）等。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Style w:val="Char0"/>
          <w:rFonts w:ascii="宋体" w:hAnsi="宋体"/>
          <w:color w:val="000000"/>
          <w:szCs w:val="28"/>
          <w:lang w:bidi="en-US"/>
        </w:rPr>
      </w:pPr>
    </w:p>
    <w:p w:rsidR="005D1BA3" w:rsidRPr="00DF1D9F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7页</w:t>
      </w:r>
    </w:p>
    <w:p w:rsidR="005D1BA3" w:rsidRDefault="005D1BA3" w:rsidP="005D1BA3">
      <w:r>
        <w:rPr>
          <w:noProof/>
        </w:rPr>
        <w:drawing>
          <wp:inline distT="0" distB="0" distL="0" distR="0" wp14:anchorId="604C72B1" wp14:editId="6FD8DBD2">
            <wp:extent cx="5274310" cy="2585085"/>
            <wp:effectExtent l="0" t="0" r="2540" b="5715"/>
            <wp:docPr id="299812597" name="图片 29981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</w:p>
    <w:p w:rsidR="005D1BA3" w:rsidRPr="00520A09" w:rsidRDefault="005D1BA3" w:rsidP="005D1BA3">
      <w:pPr>
        <w:spacing w:line="440" w:lineRule="exact"/>
        <w:ind w:firstLineChars="200" w:firstLine="480"/>
        <w:rPr>
          <w:rStyle w:val="Char0"/>
          <w:rFonts w:asciiTheme="minorEastAsia" w:hAnsiTheme="minorEastAsia"/>
          <w:sz w:val="36"/>
        </w:rPr>
      </w:pPr>
      <w:r w:rsidRPr="00520A09">
        <w:rPr>
          <w:rFonts w:asciiTheme="minorEastAsia" w:hAnsiTheme="minorEastAsia"/>
          <w:sz w:val="24"/>
        </w:rPr>
        <w:t>数据</w:t>
      </w:r>
      <w:r w:rsidRPr="00520A09">
        <w:rPr>
          <w:rFonts w:asciiTheme="minorEastAsia" w:hAnsiTheme="minorEastAsia" w:hint="eastAsia"/>
          <w:sz w:val="24"/>
        </w:rPr>
        <w:t>：</w:t>
      </w:r>
      <w:r w:rsidRPr="00520A09">
        <w:rPr>
          <w:rFonts w:asciiTheme="minorEastAsia" w:hAnsiTheme="minorEastAsia" w:hint="eastAsia"/>
          <w:sz w:val="24"/>
          <w:u w:val="single"/>
        </w:rPr>
        <w:t>温度值</w:t>
      </w:r>
      <w:r w:rsidRPr="00520A09">
        <w:rPr>
          <w:rFonts w:asciiTheme="minorEastAsia" w:hAnsiTheme="minorEastAsia"/>
          <w:sz w:val="24"/>
        </w:rPr>
        <w:t xml:space="preserve"> ，</w:t>
      </w:r>
      <w:r w:rsidRPr="00520A09">
        <w:rPr>
          <w:rFonts w:asciiTheme="minorEastAsia" w:hAnsiTheme="minorEastAsia" w:hint="eastAsia"/>
          <w:sz w:val="24"/>
        </w:rPr>
        <w:t>形式</w:t>
      </w:r>
      <w:r w:rsidRPr="00520A09">
        <w:rPr>
          <w:rFonts w:asciiTheme="minorEastAsia" w:hAnsiTheme="minorEastAsia"/>
          <w:sz w:val="24"/>
        </w:rPr>
        <w:t>：</w:t>
      </w:r>
      <w:r w:rsidRPr="00520A09">
        <w:rPr>
          <w:rFonts w:asciiTheme="minorEastAsia" w:hAnsiTheme="minorEastAsia" w:hint="eastAsia"/>
          <w:sz w:val="24"/>
          <w:u w:val="single"/>
        </w:rPr>
        <w:t>数字</w:t>
      </w:r>
      <w:r w:rsidRPr="00520A09">
        <w:rPr>
          <w:rFonts w:asciiTheme="minorEastAsia" w:hAnsiTheme="minorEastAsia" w:hint="eastAsia"/>
          <w:sz w:val="24"/>
        </w:rPr>
        <w:t xml:space="preserve">，用途： </w:t>
      </w:r>
      <w:r w:rsidRPr="00520A09">
        <w:rPr>
          <w:rFonts w:asciiTheme="minorEastAsia" w:hAnsiTheme="minorEastAsia" w:hint="eastAsia"/>
          <w:sz w:val="24"/>
          <w:u w:val="single"/>
        </w:rPr>
        <w:t>简单明了</w:t>
      </w:r>
      <w:r w:rsidRPr="00520A09">
        <w:rPr>
          <w:rFonts w:asciiTheme="minorEastAsia" w:hAnsiTheme="minorEastAsia" w:hint="eastAsia"/>
          <w:sz w:val="24"/>
        </w:rPr>
        <w:t xml:space="preserve">   </w:t>
      </w:r>
    </w:p>
    <w:p w:rsidR="005D1BA3" w:rsidRPr="00520A09" w:rsidRDefault="005D1BA3" w:rsidP="005D1BA3">
      <w:pPr>
        <w:spacing w:line="440" w:lineRule="exact"/>
        <w:ind w:firstLineChars="200" w:firstLine="480"/>
        <w:rPr>
          <w:rStyle w:val="Char0"/>
          <w:rFonts w:asciiTheme="minorEastAsia" w:hAnsiTheme="minorEastAsia"/>
          <w:sz w:val="36"/>
        </w:rPr>
      </w:pPr>
      <w:r w:rsidRPr="00520A09">
        <w:rPr>
          <w:rFonts w:asciiTheme="minorEastAsia" w:hAnsiTheme="minorEastAsia"/>
          <w:sz w:val="24"/>
        </w:rPr>
        <w:t>数据</w:t>
      </w:r>
      <w:r w:rsidRPr="00520A09">
        <w:rPr>
          <w:rFonts w:asciiTheme="minorEastAsia" w:hAnsiTheme="minorEastAsia" w:hint="eastAsia"/>
          <w:sz w:val="24"/>
        </w:rPr>
        <w:t>：</w:t>
      </w:r>
      <w:r w:rsidRPr="00520A09">
        <w:rPr>
          <w:rFonts w:asciiTheme="minorEastAsia" w:hAnsiTheme="minorEastAsia" w:hint="eastAsia"/>
          <w:sz w:val="24"/>
          <w:u w:val="single"/>
        </w:rPr>
        <w:t>气象符号</w:t>
      </w:r>
      <w:r w:rsidRPr="00520A09">
        <w:rPr>
          <w:rFonts w:asciiTheme="minorEastAsia" w:hAnsiTheme="minorEastAsia" w:hint="eastAsia"/>
          <w:sz w:val="24"/>
        </w:rPr>
        <w:t>，形式</w:t>
      </w:r>
      <w:r w:rsidRPr="00520A09">
        <w:rPr>
          <w:rFonts w:asciiTheme="minorEastAsia" w:hAnsiTheme="minorEastAsia"/>
          <w:sz w:val="24"/>
        </w:rPr>
        <w:t>：</w:t>
      </w:r>
      <w:r w:rsidRPr="00520A09">
        <w:rPr>
          <w:rFonts w:asciiTheme="minorEastAsia" w:hAnsiTheme="minorEastAsia" w:hint="eastAsia"/>
          <w:sz w:val="24"/>
          <w:u w:val="single"/>
        </w:rPr>
        <w:t>图片</w:t>
      </w:r>
      <w:r w:rsidRPr="00520A09">
        <w:rPr>
          <w:rFonts w:asciiTheme="minorEastAsia" w:hAnsiTheme="minorEastAsia" w:hint="eastAsia"/>
          <w:sz w:val="24"/>
        </w:rPr>
        <w:t>，用途：</w:t>
      </w:r>
      <w:r w:rsidRPr="00520A09">
        <w:rPr>
          <w:rFonts w:asciiTheme="minorEastAsia" w:hAnsiTheme="minorEastAsia" w:hint="eastAsia"/>
          <w:sz w:val="24"/>
          <w:u w:val="single"/>
        </w:rPr>
        <w:t xml:space="preserve">直观形象 </w:t>
      </w:r>
      <w:r w:rsidRPr="00520A09">
        <w:rPr>
          <w:rFonts w:asciiTheme="minorEastAsia" w:hAnsiTheme="minorEastAsia" w:hint="eastAsia"/>
          <w:sz w:val="24"/>
        </w:rPr>
        <w:t xml:space="preserve"> </w:t>
      </w:r>
    </w:p>
    <w:p w:rsidR="005D1BA3" w:rsidRPr="00C029E5" w:rsidRDefault="005D1BA3" w:rsidP="005D1BA3">
      <w:pPr>
        <w:pStyle w:val="ac"/>
        <w:spacing w:line="440" w:lineRule="exact"/>
        <w:ind w:firstLine="480"/>
        <w:jc w:val="both"/>
      </w:pPr>
    </w:p>
    <w:p w:rsidR="005D1BA3" w:rsidRPr="005D1BA3" w:rsidRDefault="005D1BA3" w:rsidP="005D1BA3">
      <w:pPr>
        <w:widowControl/>
        <w:spacing w:before="340" w:after="330" w:line="480" w:lineRule="auto"/>
        <w:outlineLvl w:val="0"/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</w:pP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第</w:t>
      </w:r>
      <w:r w:rsidRPr="005D1BA3">
        <w:rPr>
          <w:rFonts w:ascii="DengXian" w:eastAsia="DengXian" w:hAnsi="DengXian" w:cs="宋体"/>
          <w:b/>
          <w:bCs/>
          <w:color w:val="002060"/>
          <w:kern w:val="36"/>
          <w:sz w:val="32"/>
          <w:szCs w:val="32"/>
        </w:rPr>
        <w:t>2课</w:t>
      </w: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 xml:space="preserve"> </w:t>
      </w:r>
      <w:r w:rsidRPr="005D1BA3">
        <w:rPr>
          <w:rFonts w:ascii="DengXian" w:eastAsia="DengXian" w:hAnsi="DengXian" w:cs="宋体"/>
          <w:b/>
          <w:bCs/>
          <w:color w:val="002060"/>
          <w:kern w:val="36"/>
          <w:sz w:val="32"/>
          <w:szCs w:val="32"/>
        </w:rPr>
        <w:t xml:space="preserve"> </w:t>
      </w: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设计三餐营养食谱</w:t>
      </w:r>
      <w:r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——数据与信息关联</w:t>
      </w:r>
    </w:p>
    <w:p w:rsidR="005D1BA3" w:rsidRPr="00DF1D9F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1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第11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75FA3A" wp14:editId="620D757C">
            <wp:extent cx="5074918" cy="830580"/>
            <wp:effectExtent l="0" t="0" r="0" b="7620"/>
            <wp:docPr id="763773813" name="图片 76377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800"/>
                    <a:stretch/>
                  </pic:blipFill>
                  <pic:spPr bwMode="auto">
                    <a:xfrm>
                      <a:off x="0" y="0"/>
                      <a:ext cx="5075360" cy="83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A3" w:rsidRPr="00520A09" w:rsidRDefault="005D1BA3" w:rsidP="005D1BA3">
      <w:pPr>
        <w:spacing w:line="440" w:lineRule="exact"/>
        <w:ind w:firstLineChars="200" w:firstLine="480"/>
        <w:rPr>
          <w:rFonts w:asciiTheme="minorEastAsia" w:hAnsiTheme="minorEastAsia"/>
          <w:sz w:val="24"/>
        </w:rPr>
      </w:pPr>
      <w:r w:rsidRPr="00520A09">
        <w:rPr>
          <w:rFonts w:asciiTheme="minorEastAsia" w:hAnsiTheme="minorEastAsia" w:hint="eastAsia"/>
          <w:sz w:val="24"/>
        </w:rPr>
        <w:t>填写提示：丰富</w:t>
      </w:r>
      <w:r w:rsidRPr="00520A09">
        <w:rPr>
          <w:rFonts w:asciiTheme="minorEastAsia" w:hAnsiTheme="minorEastAsia"/>
          <w:sz w:val="24"/>
        </w:rPr>
        <w:t xml:space="preserve">   </w:t>
      </w:r>
      <w:r w:rsidRPr="00520A09">
        <w:rPr>
          <w:rFonts w:asciiTheme="minorEastAsia" w:hAnsiTheme="minorEastAsia" w:hint="eastAsia"/>
          <w:sz w:val="24"/>
        </w:rPr>
        <w:t xml:space="preserve">多数 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Pr="00DF1D9F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第12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Pr="00083D15" w:rsidRDefault="005D1BA3" w:rsidP="005D1BA3">
      <w:pPr>
        <w:jc w:val="center"/>
        <w:rPr>
          <w:rFonts w:ascii="Times New Roman" w:eastAsia="方正粗圆简体" w:hAnsi="Times New Roman"/>
          <w:b/>
          <w:color w:val="008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960FDF9" wp14:editId="58FC10D2">
            <wp:extent cx="5274310" cy="2487295"/>
            <wp:effectExtent l="0" t="0" r="2540" b="8255"/>
            <wp:docPr id="1393605658" name="图片 139360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 w:rsidRPr="00DF1D9F">
        <w:rPr>
          <w:rFonts w:ascii="DengXian" w:eastAsia="DengXian" w:hAnsi="DengXian" w:hint="eastAsia"/>
          <w:b/>
          <w:bCs/>
          <w:color w:val="0070C0"/>
          <w:kern w:val="0"/>
          <w:szCs w:val="24"/>
          <w:shd w:val="clear" w:color="auto" w:fill="FFFFFF"/>
        </w:rPr>
        <w:t>填写提示：</w:t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Theme="minorEastAsia" w:eastAsiaTheme="minorEastAsia" w:hAnsiTheme="minorEastAsia" w:cstheme="minorBidi"/>
          <w:szCs w:val="22"/>
        </w:rPr>
      </w:pPr>
      <w:r w:rsidRPr="001577C9">
        <w:rPr>
          <w:rFonts w:asciiTheme="minorEastAsia" w:eastAsiaTheme="minorEastAsia" w:hAnsiTheme="minorEastAsia" w:cstheme="minorBidi" w:hint="eastAsia"/>
          <w:szCs w:val="22"/>
        </w:rPr>
        <w:t>1</w:t>
      </w:r>
      <w:r w:rsidRPr="001577C9">
        <w:rPr>
          <w:rFonts w:asciiTheme="minorEastAsia" w:eastAsiaTheme="minorEastAsia" w:hAnsiTheme="minorEastAsia" w:cstheme="minorBidi"/>
          <w:szCs w:val="22"/>
        </w:rPr>
        <w:t>.</w:t>
      </w:r>
      <w:r w:rsidRPr="0044488F">
        <w:rPr>
          <w:rFonts w:asciiTheme="minorEastAsia" w:eastAsiaTheme="minorEastAsia" w:hAnsiTheme="minorEastAsia" w:cstheme="minorBidi" w:hint="eastAsia"/>
          <w:szCs w:val="22"/>
          <w:u w:val="single"/>
        </w:rPr>
        <w:t>种类要丰富</w:t>
      </w:r>
    </w:p>
    <w:p w:rsidR="005D1BA3" w:rsidRPr="0044488F" w:rsidRDefault="005D1BA3" w:rsidP="005D1BA3">
      <w:pPr>
        <w:pStyle w:val="ac"/>
        <w:spacing w:line="440" w:lineRule="exact"/>
        <w:ind w:firstLine="480"/>
        <w:jc w:val="both"/>
        <w:rPr>
          <w:rFonts w:asciiTheme="minorEastAsia" w:eastAsiaTheme="minorEastAsia" w:hAnsiTheme="minorEastAsia" w:cstheme="minorBidi"/>
          <w:szCs w:val="22"/>
          <w:u w:val="single"/>
        </w:rPr>
      </w:pPr>
      <w:r>
        <w:rPr>
          <w:rFonts w:asciiTheme="minorEastAsia" w:eastAsiaTheme="minorEastAsia" w:hAnsiTheme="minorEastAsia" w:cstheme="minorBidi" w:hint="eastAsia"/>
          <w:szCs w:val="22"/>
        </w:rPr>
        <w:t>2</w:t>
      </w:r>
      <w:r>
        <w:rPr>
          <w:rFonts w:asciiTheme="minorEastAsia" w:eastAsiaTheme="minorEastAsia" w:hAnsiTheme="minorEastAsia" w:cstheme="minorBidi"/>
          <w:szCs w:val="22"/>
        </w:rPr>
        <w:t>.</w:t>
      </w:r>
      <w:r w:rsidRPr="0044488F">
        <w:rPr>
          <w:rFonts w:asciiTheme="minorEastAsia" w:eastAsiaTheme="minorEastAsia" w:hAnsiTheme="minorEastAsia" w:cstheme="minorBidi" w:hint="eastAsia"/>
          <w:szCs w:val="22"/>
          <w:u w:val="single"/>
        </w:rPr>
        <w:t>数据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</w:t>
      </w:r>
      <w:r w:rsidRPr="0044488F">
        <w:rPr>
          <w:rFonts w:asciiTheme="minorEastAsia" w:eastAsiaTheme="minorEastAsia" w:hAnsiTheme="minorEastAsia" w:cstheme="minorBidi" w:hint="eastAsia"/>
          <w:szCs w:val="22"/>
          <w:u w:val="single"/>
        </w:rPr>
        <w:t>信息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</w:t>
      </w:r>
      <w:r w:rsidRPr="0044488F">
        <w:rPr>
          <w:rFonts w:asciiTheme="minorEastAsia" w:eastAsiaTheme="minorEastAsia" w:hAnsiTheme="minorEastAsia" w:cstheme="minorBidi" w:hint="eastAsia"/>
          <w:szCs w:val="22"/>
          <w:u w:val="single"/>
        </w:rPr>
        <w:t>数据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</w:t>
      </w:r>
      <w:r w:rsidRPr="0044488F">
        <w:rPr>
          <w:rFonts w:asciiTheme="minorEastAsia" w:eastAsiaTheme="minorEastAsia" w:hAnsiTheme="minorEastAsia" w:cstheme="minorBidi" w:hint="eastAsia"/>
          <w:szCs w:val="22"/>
          <w:u w:val="single"/>
        </w:rPr>
        <w:t>数据</w:t>
      </w:r>
      <w:r>
        <w:rPr>
          <w:rFonts w:asciiTheme="minorEastAsia" w:eastAsiaTheme="minorEastAsia" w:hAnsiTheme="minorEastAsia" w:cstheme="minorBidi" w:hint="eastAsia"/>
          <w:szCs w:val="22"/>
        </w:rPr>
        <w:t xml:space="preserve"> </w:t>
      </w:r>
      <w:r w:rsidRPr="0044488F">
        <w:rPr>
          <w:rFonts w:asciiTheme="minorEastAsia" w:eastAsiaTheme="minorEastAsia" w:hAnsiTheme="minorEastAsia" w:cstheme="minorBidi" w:hint="eastAsia"/>
          <w:szCs w:val="22"/>
          <w:u w:val="single"/>
        </w:rPr>
        <w:t>信息</w:t>
      </w:r>
    </w:p>
    <w:p w:rsidR="005D1BA3" w:rsidRDefault="005D1BA3" w:rsidP="005D1BA3">
      <w:pPr>
        <w:pStyle w:val="ac"/>
        <w:spacing w:line="440" w:lineRule="exact"/>
        <w:ind w:firstLine="560"/>
        <w:jc w:val="both"/>
        <w:rPr>
          <w:rStyle w:val="Char0"/>
          <w:rFonts w:ascii="Times New Roman" w:hAnsi="Times New Roman"/>
          <w:color w:val="000000"/>
          <w:sz w:val="28"/>
          <w:szCs w:val="28"/>
        </w:rPr>
      </w:pPr>
    </w:p>
    <w:p w:rsidR="005D1BA3" w:rsidRPr="00DF1D9F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第13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jc w:val="center"/>
      </w:pPr>
      <w:r>
        <w:rPr>
          <w:noProof/>
        </w:rPr>
        <w:drawing>
          <wp:inline distT="0" distB="0" distL="0" distR="0" wp14:anchorId="591E408C" wp14:editId="789F2927">
            <wp:extent cx="5274310" cy="1908175"/>
            <wp:effectExtent l="0" t="0" r="2540" b="0"/>
            <wp:docPr id="471317221" name="图片 47131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 w:rsidRPr="00DF1D9F">
        <w:rPr>
          <w:rFonts w:ascii="DengXian" w:eastAsia="DengXian" w:hAnsi="DengXian" w:hint="eastAsia"/>
          <w:b/>
          <w:bCs/>
          <w:color w:val="0070C0"/>
          <w:kern w:val="0"/>
          <w:szCs w:val="24"/>
          <w:shd w:val="clear" w:color="auto" w:fill="FFFFFF"/>
        </w:rPr>
        <w:t>填写提示：</w:t>
      </w:r>
      <w:r>
        <w:t>穿衬衫类衣服的信息是从</w:t>
      </w:r>
      <w:r w:rsidRPr="00196732">
        <w:rPr>
          <w:rFonts w:hint="eastAsia"/>
          <w:color w:val="0070C0"/>
        </w:rPr>
        <w:t>温度</w:t>
      </w:r>
      <w:r>
        <w:t>数据中得出的</w:t>
      </w:r>
    </w:p>
    <w:p w:rsidR="005D1BA3" w:rsidRPr="00196732" w:rsidRDefault="005D1BA3" w:rsidP="005D1BA3">
      <w:pPr>
        <w:jc w:val="center"/>
      </w:pPr>
    </w:p>
    <w:p w:rsidR="005D1BA3" w:rsidRPr="00052988" w:rsidRDefault="005D1BA3" w:rsidP="005D1BA3">
      <w:pPr>
        <w:jc w:val="center"/>
      </w:pPr>
      <w:r>
        <w:rPr>
          <w:noProof/>
        </w:rPr>
        <w:lastRenderedPageBreak/>
        <w:drawing>
          <wp:inline distT="0" distB="0" distL="0" distR="0" wp14:anchorId="0CFAA566" wp14:editId="06A7E0A6">
            <wp:extent cx="5267325" cy="2876550"/>
            <wp:effectExtent l="0" t="0" r="9525" b="0"/>
            <wp:docPr id="1403248305" name="图片 140324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 w:rsidRPr="00DF1D9F">
        <w:rPr>
          <w:rFonts w:ascii="DengXian" w:eastAsia="DengXian" w:hAnsi="DengXian" w:hint="eastAsia"/>
          <w:b/>
          <w:bCs/>
          <w:color w:val="0070C0"/>
          <w:kern w:val="0"/>
          <w:szCs w:val="24"/>
          <w:shd w:val="clear" w:color="auto" w:fill="FFFFFF"/>
        </w:rPr>
        <w:t>填写提示：</w:t>
      </w:r>
    </w:p>
    <w:p w:rsidR="005D1BA3" w:rsidRDefault="005D1BA3" w:rsidP="005D1BA3">
      <w:pPr>
        <w:pStyle w:val="ac"/>
        <w:spacing w:line="440" w:lineRule="exact"/>
        <w:ind w:firstLine="480"/>
        <w:jc w:val="both"/>
      </w:pPr>
      <w:r w:rsidRPr="00634D5B">
        <w:rPr>
          <w:rFonts w:hint="eastAsia"/>
        </w:rPr>
        <w:t>1</w:t>
      </w:r>
      <w:r w:rsidRPr="00634D5B">
        <w:t>.</w:t>
      </w:r>
      <w:r w:rsidRPr="00634D5B">
        <w:rPr>
          <w:rFonts w:hint="eastAsia"/>
        </w:rPr>
        <w:t>提醒学生</w:t>
      </w:r>
      <w:r>
        <w:rPr>
          <w:rFonts w:hint="eastAsia"/>
        </w:rPr>
        <w:t>关注左侧的数据，可</w:t>
      </w:r>
      <w:r>
        <w:t>获取到影厅号、座位号、电影</w:t>
      </w:r>
      <w:r>
        <w:rPr>
          <w:rFonts w:hint="eastAsia"/>
        </w:rPr>
        <w:t>放映日期、时间以及影片名称等信息。</w:t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>
        <w:rPr>
          <w:rFonts w:hint="eastAsia"/>
        </w:rPr>
        <w:t>2</w:t>
      </w:r>
      <w:r>
        <w:t>.</w:t>
      </w:r>
      <w:r>
        <w:t>提醒学生关注</w:t>
      </w:r>
      <w:r>
        <w:rPr>
          <w:rFonts w:hint="eastAsia"/>
        </w:rPr>
        <w:t>右侧的数据，至少提前</w:t>
      </w:r>
      <w:r>
        <w:rPr>
          <w:rFonts w:hint="eastAsia"/>
        </w:rPr>
        <w:t>2</w:t>
      </w:r>
      <w:r>
        <w:t>0</w:t>
      </w:r>
      <w:r>
        <w:t>分钟（即</w:t>
      </w:r>
      <w:r>
        <w:rPr>
          <w:rFonts w:hint="eastAsia"/>
        </w:rPr>
        <w:t>1</w:t>
      </w:r>
      <w:r>
        <w:t>8</w:t>
      </w:r>
      <w:r>
        <w:t>：</w:t>
      </w:r>
      <w:r>
        <w:rPr>
          <w:rFonts w:hint="eastAsia"/>
        </w:rPr>
        <w:t>1</w:t>
      </w:r>
      <w:r>
        <w:t>0</w:t>
      </w:r>
      <w:r>
        <w:t>前）出发才不会迟到。</w:t>
      </w:r>
    </w:p>
    <w:p w:rsidR="005D1BA3" w:rsidRDefault="005D1BA3" w:rsidP="005D1BA3">
      <w:pPr>
        <w:spacing w:line="440" w:lineRule="exact"/>
        <w:ind w:firstLineChars="200" w:firstLine="420"/>
      </w:pPr>
    </w:p>
    <w:p w:rsidR="005D1BA3" w:rsidRPr="005D1BA3" w:rsidRDefault="005D1BA3" w:rsidP="005D1BA3">
      <w:pPr>
        <w:widowControl/>
        <w:spacing w:before="340" w:after="330" w:line="480" w:lineRule="auto"/>
        <w:outlineLvl w:val="0"/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</w:pP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第</w:t>
      </w:r>
      <w:r w:rsidRPr="005D1BA3">
        <w:rPr>
          <w:rFonts w:ascii="DengXian" w:eastAsia="DengXian" w:hAnsi="DengXian" w:cs="宋体"/>
          <w:b/>
          <w:bCs/>
          <w:color w:val="002060"/>
          <w:kern w:val="36"/>
          <w:sz w:val="32"/>
          <w:szCs w:val="32"/>
        </w:rPr>
        <w:t>3</w:t>
      </w: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课  模拟车流显示路况</w:t>
      </w:r>
      <w:r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——数据影响生活</w:t>
      </w:r>
    </w:p>
    <w:p w:rsidR="005D1BA3" w:rsidRPr="00DF1D9F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1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第15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161E252" wp14:editId="53344F76">
            <wp:extent cx="4819650" cy="714375"/>
            <wp:effectExtent l="0" t="0" r="0" b="9525"/>
            <wp:docPr id="402231033" name="图片 40223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 w:rsidRPr="00DF1D9F">
        <w:rPr>
          <w:rFonts w:ascii="DengXian" w:eastAsia="DengXian" w:hAnsi="DengXian" w:hint="eastAsia"/>
          <w:b/>
          <w:bCs/>
          <w:color w:val="0070C0"/>
          <w:kern w:val="0"/>
          <w:szCs w:val="24"/>
          <w:shd w:val="clear" w:color="auto" w:fill="FFFFFF"/>
        </w:rPr>
        <w:t>填写提示：</w:t>
      </w:r>
    </w:p>
    <w:p w:rsidR="005D1BA3" w:rsidRPr="00520A09" w:rsidRDefault="005D1BA3" w:rsidP="005D1BA3">
      <w:pPr>
        <w:pStyle w:val="ac"/>
        <w:spacing w:line="480" w:lineRule="exact"/>
        <w:ind w:firstLineChars="216" w:firstLine="518"/>
        <w:rPr>
          <w:rFonts w:ascii="宋体" w:hAnsi="宋体" w:cs="Times New Roman"/>
          <w:color w:val="000000" w:themeColor="text1"/>
          <w:kern w:val="0"/>
          <w:szCs w:val="24"/>
          <w:lang w:bidi="en-US"/>
        </w:rPr>
      </w:pPr>
      <w:r>
        <w:rPr>
          <w:rFonts w:ascii="宋体" w:hAnsi="宋体" w:cs="Times New Roman" w:hint="eastAsia"/>
          <w:color w:val="000000"/>
          <w:kern w:val="0"/>
          <w:szCs w:val="24"/>
          <w:lang w:bidi="en-US"/>
        </w:rPr>
        <w:t>如：</w:t>
      </w:r>
      <w:r w:rsidRPr="00520A09">
        <w:rPr>
          <w:rFonts w:ascii="宋体" w:hAnsi="宋体" w:cs="Times New Roman" w:hint="eastAsia"/>
          <w:color w:val="000000" w:themeColor="text1"/>
          <w:kern w:val="0"/>
          <w:szCs w:val="24"/>
          <w:lang w:bidi="en-US"/>
        </w:rPr>
        <w:t>上学和放学时，</w:t>
      </w:r>
      <w:r>
        <w:rPr>
          <w:rFonts w:ascii="宋体" w:hAnsi="宋体" w:cs="Times New Roman" w:hint="eastAsia"/>
          <w:color w:val="000000" w:themeColor="text1"/>
          <w:kern w:val="0"/>
          <w:szCs w:val="24"/>
          <w:lang w:bidi="en-US"/>
        </w:rPr>
        <w:t>因</w:t>
      </w:r>
      <w:r w:rsidRPr="00520A09">
        <w:rPr>
          <w:rFonts w:ascii="宋体" w:hAnsi="宋体" w:cs="Times New Roman" w:hint="eastAsia"/>
          <w:color w:val="000000" w:themeColor="text1"/>
          <w:kern w:val="0"/>
          <w:szCs w:val="24"/>
          <w:lang w:bidi="en-US"/>
        </w:rPr>
        <w:t>接送学生的车辆多，车流量大</w:t>
      </w:r>
      <w:r>
        <w:rPr>
          <w:rFonts w:ascii="宋体" w:hAnsi="宋体" w:cs="Times New Roman" w:hint="eastAsia"/>
          <w:color w:val="000000" w:themeColor="text1"/>
          <w:kern w:val="0"/>
          <w:szCs w:val="24"/>
          <w:lang w:bidi="en-US"/>
        </w:rPr>
        <w:t>，会造成交通拥堵</w:t>
      </w:r>
      <w:r w:rsidRPr="00520A09">
        <w:rPr>
          <w:rFonts w:ascii="宋体" w:hAnsi="宋体" w:cs="Times New Roman" w:hint="eastAsia"/>
          <w:color w:val="000000" w:themeColor="text1"/>
          <w:kern w:val="0"/>
          <w:szCs w:val="24"/>
          <w:lang w:bidi="en-US"/>
        </w:rPr>
        <w:t>。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第17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jc w:val="center"/>
        <w:rPr>
          <w:rFonts w:ascii="DengXian" w:eastAsia="DengXian" w:hAnsi="DengXian" w:cs="宋体"/>
          <w:color w:val="B86014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D93C75" wp14:editId="60F11F21">
            <wp:extent cx="5006774" cy="1737511"/>
            <wp:effectExtent l="0" t="0" r="3810" b="0"/>
            <wp:docPr id="191778617" name="图片 19177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Pr="00520A09" w:rsidRDefault="005D1BA3" w:rsidP="005D1BA3">
      <w:pPr>
        <w:pStyle w:val="ac"/>
        <w:spacing w:line="440" w:lineRule="exact"/>
        <w:ind w:firstLine="480"/>
        <w:jc w:val="both"/>
        <w:rPr>
          <w:rFonts w:ascii="宋体" w:hAnsi="宋体" w:cs="Times New Roman"/>
          <w:color w:val="000000"/>
          <w:kern w:val="0"/>
          <w:szCs w:val="24"/>
          <w:u w:val="single"/>
          <w:lang w:bidi="en-US"/>
        </w:rPr>
      </w:pPr>
      <w:r w:rsidRPr="00DF1D9F">
        <w:rPr>
          <w:rFonts w:ascii="DengXian" w:eastAsia="DengXian" w:hAnsi="DengXian" w:hint="eastAsia"/>
          <w:b/>
          <w:bCs/>
          <w:color w:val="0070C0"/>
          <w:kern w:val="0"/>
          <w:szCs w:val="24"/>
          <w:shd w:val="clear" w:color="auto" w:fill="FFFFFF"/>
        </w:rPr>
        <w:t>填写提示：</w:t>
      </w:r>
      <w:r w:rsidRPr="00520A09">
        <w:rPr>
          <w:rFonts w:ascii="宋体" w:hAnsi="宋体" w:cs="Times New Roman" w:hint="eastAsia"/>
          <w:color w:val="000000"/>
          <w:kern w:val="0"/>
          <w:szCs w:val="24"/>
          <w:u w:val="single"/>
          <w:lang w:bidi="en-US"/>
        </w:rPr>
        <w:t>改变</w:t>
      </w:r>
      <w:r w:rsidRPr="00520A09">
        <w:rPr>
          <w:rFonts w:ascii="宋体" w:hAnsi="宋体" w:cs="Times New Roman" w:hint="eastAsia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u w:val="single"/>
          <w:lang w:bidi="en-US"/>
        </w:rPr>
        <w:t>大</w:t>
      </w:r>
      <w:r w:rsidRPr="00520A09">
        <w:rPr>
          <w:rFonts w:ascii="宋体" w:hAnsi="宋体" w:cs="Times New Roman" w:hint="eastAsia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u w:val="single"/>
          <w:lang w:bidi="en-US"/>
        </w:rPr>
        <w:t>红</w:t>
      </w:r>
      <w:r w:rsidRPr="00520A09">
        <w:rPr>
          <w:rFonts w:ascii="宋体" w:hAnsi="宋体" w:cs="Times New Roman" w:hint="eastAsia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u w:val="single"/>
          <w:lang w:bidi="en-US"/>
        </w:rPr>
        <w:t>小</w:t>
      </w:r>
      <w:r w:rsidRPr="00520A09">
        <w:rPr>
          <w:rFonts w:ascii="宋体" w:hAnsi="宋体" w:cs="Times New Roman" w:hint="eastAsia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lang w:bidi="en-US"/>
        </w:rPr>
        <w:t xml:space="preserve"> </w:t>
      </w:r>
      <w:r w:rsidRPr="00520A09">
        <w:rPr>
          <w:rFonts w:ascii="宋体" w:hAnsi="宋体" w:cs="Times New Roman"/>
          <w:color w:val="000000"/>
          <w:kern w:val="0"/>
          <w:szCs w:val="24"/>
          <w:u w:val="single"/>
          <w:lang w:bidi="en-US"/>
        </w:rPr>
        <w:t>绿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</w:t>
      </w:r>
      <w:r w:rsidRPr="00DF1D9F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第17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Pr="00331226" w:rsidRDefault="005D1BA3" w:rsidP="005D1BA3">
      <w:pPr>
        <w:jc w:val="center"/>
        <w:rPr>
          <w:rFonts w:ascii="Times New Roman" w:eastAsia="微软雅黑" w:hAnsi="Times New Roman"/>
          <w:b/>
          <w:color w:val="0070C0"/>
          <w:position w:val="20"/>
        </w:rPr>
      </w:pPr>
      <w:r>
        <w:rPr>
          <w:noProof/>
        </w:rPr>
        <w:drawing>
          <wp:inline distT="0" distB="0" distL="0" distR="0" wp14:anchorId="1D4431E5" wp14:editId="5C3AF029">
            <wp:extent cx="5274310" cy="2428875"/>
            <wp:effectExtent l="0" t="0" r="2540" b="9525"/>
            <wp:docPr id="1791363533" name="图片 179136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1226">
        <w:rPr>
          <w:rFonts w:ascii="Times New Roman" w:eastAsia="微软雅黑" w:hAnsi="Times New Roman"/>
          <w:b/>
          <w:color w:val="0070C0"/>
          <w:position w:val="20"/>
        </w:rPr>
        <w:t xml:space="preserve"> </w:t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 w:rsidRPr="00DF1D9F">
        <w:rPr>
          <w:rFonts w:ascii="DengXian" w:eastAsia="DengXian" w:hAnsi="DengXian" w:hint="eastAsia"/>
          <w:b/>
          <w:bCs/>
          <w:color w:val="0070C0"/>
          <w:kern w:val="0"/>
          <w:szCs w:val="24"/>
          <w:shd w:val="clear" w:color="auto" w:fill="FFFFFF"/>
        </w:rPr>
        <w:t>填写提示：</w:t>
      </w:r>
    </w:p>
    <w:p w:rsidR="005D1BA3" w:rsidRPr="001014DD" w:rsidRDefault="005D1BA3" w:rsidP="005D1BA3">
      <w:pPr>
        <w:pStyle w:val="ac"/>
        <w:spacing w:line="440" w:lineRule="exact"/>
        <w:ind w:firstLine="480"/>
        <w:jc w:val="both"/>
        <w:rPr>
          <w:rFonts w:asciiTheme="minorEastAsia" w:eastAsiaTheme="minorEastAsia" w:hAnsiTheme="minorEastAsia"/>
        </w:rPr>
      </w:pPr>
      <w:r w:rsidRPr="001014DD">
        <w:rPr>
          <w:rFonts w:asciiTheme="minorEastAsia" w:eastAsiaTheme="minorEastAsia" w:hAnsiTheme="minorEastAsia" w:hint="eastAsia"/>
        </w:rPr>
        <w:t>1</w:t>
      </w:r>
      <w:r w:rsidRPr="001014DD">
        <w:rPr>
          <w:rFonts w:asciiTheme="minorEastAsia" w:eastAsiaTheme="minorEastAsia" w:hAnsiTheme="minorEastAsia"/>
        </w:rPr>
        <w:t>.</w:t>
      </w:r>
      <w:r w:rsidRPr="001014DD">
        <w:rPr>
          <w:rFonts w:asciiTheme="minorEastAsia" w:eastAsiaTheme="minorEastAsia" w:hAnsiTheme="minorEastAsia" w:hint="eastAsia"/>
        </w:rPr>
        <w:t xml:space="preserve"> 数据</w:t>
      </w:r>
      <w:r w:rsidRPr="001014DD">
        <w:rPr>
          <w:rFonts w:asciiTheme="minorEastAsia" w:eastAsiaTheme="minorEastAsia" w:hAnsiTheme="minorEastAsia"/>
        </w:rPr>
        <w:t xml:space="preserve">  </w:t>
      </w:r>
      <w:r w:rsidRPr="001014DD">
        <w:rPr>
          <w:rFonts w:asciiTheme="minorEastAsia" w:eastAsiaTheme="minorEastAsia" w:hAnsiTheme="minorEastAsia" w:hint="eastAsia"/>
        </w:rPr>
        <w:t xml:space="preserve">数据 </w:t>
      </w:r>
    </w:p>
    <w:p w:rsidR="005D1BA3" w:rsidRPr="001014DD" w:rsidRDefault="005D1BA3" w:rsidP="005D1BA3">
      <w:pPr>
        <w:pStyle w:val="ac"/>
        <w:spacing w:line="440" w:lineRule="exact"/>
        <w:ind w:firstLine="480"/>
        <w:jc w:val="both"/>
        <w:rPr>
          <w:rFonts w:asciiTheme="minorEastAsia" w:eastAsiaTheme="minorEastAsia" w:hAnsiTheme="minorEastAsia"/>
        </w:rPr>
      </w:pPr>
      <w:r w:rsidRPr="001014DD">
        <w:rPr>
          <w:rFonts w:asciiTheme="minorEastAsia" w:eastAsiaTheme="minorEastAsia" w:hAnsiTheme="minorEastAsia"/>
        </w:rPr>
        <w:t>2. 数据</w:t>
      </w:r>
      <w:r w:rsidRPr="001014DD">
        <w:rPr>
          <w:rFonts w:asciiTheme="minorEastAsia" w:eastAsiaTheme="minorEastAsia" w:hAnsiTheme="minorEastAsia" w:hint="eastAsia"/>
        </w:rPr>
        <w:t xml:space="preserve"> </w:t>
      </w:r>
      <w:r w:rsidRPr="001014DD">
        <w:rPr>
          <w:rFonts w:asciiTheme="minorEastAsia" w:eastAsiaTheme="minorEastAsia" w:hAnsiTheme="minorEastAsia"/>
        </w:rPr>
        <w:t xml:space="preserve"> 数据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Pr="00634D5B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</w:t>
      </w:r>
      <w:r w:rsidRPr="00634D5B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.第</w:t>
      </w:r>
      <w:r w:rsidRPr="00634D5B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</w:t>
      </w:r>
      <w:r w:rsidRPr="00634D5B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8页</w:t>
      </w:r>
    </w:p>
    <w:p w:rsidR="005D1BA3" w:rsidRDefault="005D1BA3" w:rsidP="005D1BA3">
      <w:pPr>
        <w:rPr>
          <w:rFonts w:ascii="Calibri" w:hAnsi="Calibri"/>
          <w:sz w:val="24"/>
        </w:rPr>
      </w:pPr>
      <w:r>
        <w:rPr>
          <w:noProof/>
        </w:rPr>
        <w:drawing>
          <wp:inline distT="0" distB="0" distL="0" distR="0" wp14:anchorId="5C1C4A28" wp14:editId="4455C4A3">
            <wp:extent cx="5274310" cy="1358790"/>
            <wp:effectExtent l="0" t="0" r="2540" b="0"/>
            <wp:docPr id="373301170" name="图片 37330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472"/>
                    <a:stretch/>
                  </pic:blipFill>
                  <pic:spPr bwMode="auto">
                    <a:xfrm>
                      <a:off x="0" y="0"/>
                      <a:ext cx="5274310" cy="135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 w:rsidRPr="00DF1D9F">
        <w:rPr>
          <w:rFonts w:ascii="DengXian" w:eastAsia="DengXian" w:hAnsi="DengXian" w:hint="eastAsia"/>
          <w:b/>
          <w:bCs/>
          <w:color w:val="0070C0"/>
          <w:kern w:val="0"/>
          <w:szCs w:val="24"/>
          <w:shd w:val="clear" w:color="auto" w:fill="FFFFFF"/>
        </w:rPr>
        <w:t>填写提示：</w:t>
      </w:r>
    </w:p>
    <w:p w:rsidR="005D1BA3" w:rsidRDefault="005D1BA3" w:rsidP="005D1BA3">
      <w:pPr>
        <w:pStyle w:val="ac"/>
        <w:spacing w:line="440" w:lineRule="exact"/>
        <w:ind w:firstLine="480"/>
        <w:jc w:val="both"/>
        <w:rPr>
          <w:rFonts w:asciiTheme="minorEastAsia" w:eastAsiaTheme="minorEastAsia" w:hAnsiTheme="minorEastAsia"/>
        </w:rPr>
      </w:pPr>
      <w:r w:rsidRPr="001014DD">
        <w:rPr>
          <w:rFonts w:asciiTheme="minorEastAsia" w:eastAsiaTheme="minorEastAsia" w:hAnsiTheme="minorEastAsia"/>
        </w:rPr>
        <w:lastRenderedPageBreak/>
        <w:t>1.</w:t>
      </w:r>
      <w:r>
        <w:rPr>
          <w:rFonts w:asciiTheme="minorEastAsia" w:eastAsiaTheme="minorEastAsia" w:hAnsiTheme="minorEastAsia"/>
        </w:rPr>
        <w:t>可以从游客数量、景区</w:t>
      </w:r>
      <w:r>
        <w:rPr>
          <w:rFonts w:asciiTheme="minorEastAsia" w:eastAsiaTheme="minorEastAsia" w:hAnsiTheme="minorEastAsia" w:hint="eastAsia"/>
        </w:rPr>
        <w:t>承载</w:t>
      </w:r>
      <w:r>
        <w:rPr>
          <w:rFonts w:asciiTheme="minorEastAsia" w:eastAsiaTheme="minorEastAsia" w:hAnsiTheme="minorEastAsia"/>
        </w:rPr>
        <w:t>能力、住宿、餐饮等方面</w:t>
      </w:r>
      <w:r>
        <w:rPr>
          <w:rFonts w:asciiTheme="minorEastAsia" w:eastAsiaTheme="minorEastAsia" w:hAnsiTheme="minorEastAsia" w:hint="eastAsia"/>
        </w:rPr>
        <w:t>进行关注</w:t>
      </w:r>
      <w:r>
        <w:rPr>
          <w:rFonts w:asciiTheme="minorEastAsia" w:eastAsiaTheme="minorEastAsia" w:hAnsiTheme="minorEastAsia"/>
        </w:rPr>
        <w:t>。教师适当组织学生讨论，了解热力图，读懂景点热力图，根据热力数据调整旅行计划。</w:t>
      </w:r>
    </w:p>
    <w:p w:rsidR="005D1BA3" w:rsidRPr="00FF1DDE" w:rsidRDefault="005D1BA3" w:rsidP="005D1BA3">
      <w:pPr>
        <w:pStyle w:val="ac"/>
        <w:spacing w:line="440" w:lineRule="exact"/>
        <w:ind w:firstLine="480"/>
        <w:jc w:val="both"/>
        <w:rPr>
          <w:rFonts w:asciiTheme="minorEastAsia" w:eastAsiaTheme="minorEastAsia" w:hAnsiTheme="minorEastAsia"/>
          <w:u w:val="single"/>
        </w:rPr>
      </w:pPr>
      <w:r>
        <w:rPr>
          <w:rFonts w:asciiTheme="minorEastAsia" w:eastAsiaTheme="minorEastAsia" w:hAnsiTheme="minorEastAsia" w:hint="eastAsia"/>
        </w:rPr>
        <w:t>2</w:t>
      </w:r>
      <w:r>
        <w:rPr>
          <w:rFonts w:asciiTheme="minorEastAsia" w:eastAsiaTheme="minorEastAsia" w:hAnsiTheme="minorEastAsia"/>
        </w:rPr>
        <w:t>.学校门口拥堵的原因：</w:t>
      </w:r>
      <w:r w:rsidRPr="00FF1DDE">
        <w:rPr>
          <w:rFonts w:asciiTheme="minorEastAsia" w:eastAsiaTheme="minorEastAsia" w:hAnsiTheme="minorEastAsia"/>
          <w:u w:val="single"/>
        </w:rPr>
        <w:t>私家车较多，车流量大</w:t>
      </w:r>
      <w:r>
        <w:rPr>
          <w:rFonts w:asciiTheme="minorEastAsia" w:eastAsiaTheme="minorEastAsia" w:hAnsiTheme="minorEastAsia"/>
          <w:u w:val="single"/>
        </w:rPr>
        <w:t>。</w:t>
      </w:r>
    </w:p>
    <w:p w:rsidR="005D1BA3" w:rsidRDefault="005D1BA3" w:rsidP="005D1BA3">
      <w:pPr>
        <w:pStyle w:val="ac"/>
        <w:spacing w:line="440" w:lineRule="exact"/>
        <w:ind w:firstLineChars="300" w:firstLine="720"/>
        <w:jc w:val="both"/>
        <w:rPr>
          <w:rFonts w:ascii="宋体" w:hAnsi="宋体"/>
        </w:rPr>
      </w:pPr>
      <w:r>
        <w:rPr>
          <w:rFonts w:asciiTheme="minorEastAsia" w:eastAsiaTheme="minorEastAsia" w:hAnsiTheme="minorEastAsia"/>
        </w:rPr>
        <w:t>公共交通出行的意义：</w:t>
      </w:r>
      <w:r w:rsidRPr="00FF1DDE">
        <w:rPr>
          <w:rFonts w:asciiTheme="minorEastAsia" w:eastAsiaTheme="minorEastAsia" w:hAnsiTheme="minorEastAsia" w:hint="eastAsia"/>
          <w:u w:val="single"/>
        </w:rPr>
        <w:t>公共交通能够有效地利用道路资源，</w:t>
      </w:r>
      <w:r w:rsidRPr="00FF1DDE">
        <w:rPr>
          <w:rFonts w:ascii="宋体" w:hAnsi="宋体" w:hint="eastAsia"/>
          <w:u w:val="single"/>
        </w:rPr>
        <w:t>缓解道路拥堵情况，使城市交通更加顺畅；公共交通节能环保。</w:t>
      </w:r>
    </w:p>
    <w:p w:rsidR="005D1BA3" w:rsidRDefault="005D1BA3" w:rsidP="005D1BA3">
      <w:pPr>
        <w:pStyle w:val="ac"/>
        <w:spacing w:line="440" w:lineRule="exact"/>
        <w:ind w:firstLineChars="300" w:firstLine="720"/>
        <w:jc w:val="both"/>
        <w:rPr>
          <w:rFonts w:ascii="宋体" w:hAnsi="宋体"/>
        </w:rPr>
      </w:pPr>
      <w:r>
        <w:rPr>
          <w:rFonts w:ascii="宋体" w:hAnsi="宋体" w:hint="eastAsia"/>
        </w:rPr>
        <w:t>我给家长的出行倡议（参考）：</w:t>
      </w:r>
    </w:p>
    <w:p w:rsidR="005D1BA3" w:rsidRPr="00FF1DDE" w:rsidRDefault="005D1BA3" w:rsidP="005D1BA3">
      <w:pPr>
        <w:pStyle w:val="ac"/>
        <w:spacing w:line="440" w:lineRule="exact"/>
        <w:ind w:firstLineChars="300" w:firstLine="720"/>
        <w:jc w:val="both"/>
        <w:rPr>
          <w:rFonts w:asciiTheme="minorEastAsia" w:eastAsiaTheme="minorEastAsia" w:hAnsiTheme="minorEastAsia"/>
          <w:u w:val="single"/>
        </w:rPr>
      </w:pPr>
      <w:r w:rsidRPr="00FF1DDE">
        <w:rPr>
          <w:rFonts w:asciiTheme="minorEastAsia" w:eastAsiaTheme="minorEastAsia" w:hAnsiTheme="minorEastAsia" w:hint="eastAsia"/>
          <w:u w:val="single"/>
        </w:rPr>
        <w:t>①优先选择公共交通、自行车和步行等低碳出行方式</w:t>
      </w:r>
    </w:p>
    <w:p w:rsidR="005D1BA3" w:rsidRPr="00FF1DDE" w:rsidRDefault="005D1BA3" w:rsidP="005D1BA3">
      <w:pPr>
        <w:pStyle w:val="ac"/>
        <w:spacing w:line="440" w:lineRule="exact"/>
        <w:ind w:firstLineChars="300" w:firstLine="720"/>
        <w:jc w:val="both"/>
        <w:rPr>
          <w:rFonts w:asciiTheme="minorEastAsia" w:eastAsiaTheme="minorEastAsia" w:hAnsiTheme="minorEastAsia"/>
          <w:u w:val="single"/>
        </w:rPr>
      </w:pPr>
      <w:r w:rsidRPr="00FF1DDE">
        <w:rPr>
          <w:rFonts w:asciiTheme="minorEastAsia" w:eastAsiaTheme="minorEastAsia" w:hAnsiTheme="minorEastAsia" w:hint="eastAsia"/>
          <w:u w:val="single"/>
        </w:rPr>
        <w:t>②设立“无车日”</w:t>
      </w:r>
      <w:r w:rsidRPr="00FF1DDE">
        <w:rPr>
          <w:rFonts w:ascii="MS Gothic" w:eastAsiaTheme="minorEastAsia" w:hAnsi="MS Gothic" w:cs="MS Gothic"/>
          <w:u w:val="single"/>
        </w:rPr>
        <w:t>‌</w:t>
      </w:r>
      <w:r w:rsidRPr="00FF1DDE">
        <w:rPr>
          <w:rFonts w:ascii="宋体" w:hAnsi="宋体" w:hint="eastAsia"/>
          <w:u w:val="single"/>
        </w:rPr>
        <w:t>，减少私家车使用</w:t>
      </w:r>
    </w:p>
    <w:p w:rsidR="005D1BA3" w:rsidRPr="001014DD" w:rsidRDefault="005D1BA3" w:rsidP="005D1BA3">
      <w:pPr>
        <w:pStyle w:val="ac"/>
        <w:spacing w:line="440" w:lineRule="exact"/>
        <w:ind w:firstLineChars="300" w:firstLine="720"/>
        <w:jc w:val="both"/>
        <w:rPr>
          <w:rFonts w:ascii="DengXian" w:eastAsia="DengXian" w:hAnsi="DengXian"/>
          <w:b/>
          <w:bCs/>
          <w:color w:val="0070C0"/>
          <w:kern w:val="0"/>
          <w:szCs w:val="24"/>
          <w:shd w:val="clear" w:color="auto" w:fill="FFFFFF"/>
        </w:rPr>
      </w:pPr>
      <w:r w:rsidRPr="00FF1DDE">
        <w:rPr>
          <w:rFonts w:asciiTheme="minorEastAsia" w:eastAsiaTheme="minorEastAsia" w:hAnsiTheme="minorEastAsia" w:hint="eastAsia"/>
          <w:u w:val="single"/>
        </w:rPr>
        <w:t>③积极参与绿色出行宣传和志愿服务活动</w:t>
      </w:r>
      <w:r w:rsidRPr="00C2549D">
        <w:rPr>
          <w:rFonts w:ascii="MS Gothic" w:eastAsiaTheme="minorEastAsia" w:hAnsi="MS Gothic" w:cs="MS Gothic"/>
        </w:rPr>
        <w:t>‌</w:t>
      </w:r>
    </w:p>
    <w:p w:rsidR="005D1BA3" w:rsidRPr="005D1BA3" w:rsidRDefault="005D1BA3" w:rsidP="005D1BA3">
      <w:pPr>
        <w:widowControl/>
        <w:spacing w:before="260" w:after="260"/>
        <w:outlineLvl w:val="1"/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</w:pPr>
      <w:r w:rsidRPr="005D1BA3"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>第二单元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</w:t>
      </w:r>
      <w:r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 xml:space="preserve"> 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争做家乡推广大使——数据收集</w:t>
      </w:r>
    </w:p>
    <w:p w:rsidR="005D1BA3" w:rsidRPr="005D1BA3" w:rsidRDefault="005D1BA3" w:rsidP="005D1BA3">
      <w:pPr>
        <w:widowControl/>
        <w:spacing w:before="340" w:after="330" w:line="480" w:lineRule="auto"/>
        <w:outlineLvl w:val="0"/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</w:pP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第</w:t>
      </w:r>
      <w:r w:rsidRPr="005D1BA3">
        <w:rPr>
          <w:rFonts w:ascii="DengXian" w:eastAsia="DengXian" w:hAnsi="DengXian" w:cs="宋体"/>
          <w:b/>
          <w:bCs/>
          <w:color w:val="002060"/>
          <w:kern w:val="36"/>
          <w:sz w:val="32"/>
          <w:szCs w:val="32"/>
        </w:rPr>
        <w:t>4课</w:t>
      </w: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 xml:space="preserve"> </w:t>
      </w:r>
      <w:r w:rsidRPr="005D1BA3">
        <w:rPr>
          <w:rFonts w:ascii="DengXian" w:eastAsia="DengXian" w:hAnsi="DengXian" w:cs="宋体"/>
          <w:b/>
          <w:bCs/>
          <w:color w:val="002060"/>
          <w:kern w:val="36"/>
          <w:sz w:val="32"/>
          <w:szCs w:val="32"/>
        </w:rPr>
        <w:t xml:space="preserve"> </w:t>
      </w:r>
      <w:r w:rsidRPr="005D1BA3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制订家乡推介方案</w:t>
      </w:r>
      <w:r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——数据收集计划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Pr="00196732" w:rsidRDefault="005D1BA3" w:rsidP="005D1BA3">
      <w:pPr>
        <w:pStyle w:val="aa"/>
        <w:spacing w:after="156"/>
      </w:pPr>
      <w:r>
        <w:rPr>
          <w:noProof/>
        </w:rPr>
        <w:drawing>
          <wp:inline distT="0" distB="0" distL="0" distR="0" wp14:anchorId="33BF5908" wp14:editId="4EC746C5">
            <wp:extent cx="5182049" cy="1821338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宋体" w:eastAsia="宋体" w:hAnsi="宋体"/>
          <w:color w:val="000000"/>
          <w:kern w:val="0"/>
          <w:sz w:val="24"/>
          <w:szCs w:val="24"/>
          <w:u w:val="single"/>
          <w:shd w:val="clear" w:color="auto" w:fill="FFFFFF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图片——</w:t>
      </w:r>
      <w:r w:rsidRPr="00771927">
        <w:rPr>
          <w:rFonts w:ascii="宋体" w:eastAsia="宋体" w:hAnsi="宋体"/>
          <w:color w:val="000000"/>
          <w:kern w:val="0"/>
          <w:sz w:val="24"/>
          <w:szCs w:val="24"/>
          <w:u w:val="single"/>
          <w:shd w:val="clear" w:color="auto" w:fill="FFFFFF"/>
        </w:rPr>
        <w:t>直观呈现</w:t>
      </w:r>
      <w:r w:rsidRPr="00771927">
        <w:rPr>
          <w:rFonts w:ascii="宋体" w:eastAsia="宋体" w:hAnsi="宋体"/>
          <w:color w:val="000000"/>
          <w:kern w:val="0"/>
          <w:sz w:val="24"/>
          <w:szCs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音频——</w:t>
      </w:r>
      <w:r w:rsidRPr="00771927">
        <w:rPr>
          <w:rFonts w:ascii="宋体" w:eastAsia="宋体" w:hAnsi="宋体"/>
          <w:color w:val="000000"/>
          <w:kern w:val="0"/>
          <w:sz w:val="24"/>
          <w:szCs w:val="24"/>
          <w:u w:val="single"/>
          <w:shd w:val="clear" w:color="auto" w:fill="FFFFFF"/>
        </w:rPr>
        <w:t>烘托气氛</w:t>
      </w:r>
      <w:r w:rsidRPr="00771927">
        <w:rPr>
          <w:rFonts w:ascii="宋体" w:eastAsia="宋体" w:hAnsi="宋体"/>
          <w:color w:val="000000"/>
          <w:kern w:val="0"/>
          <w:sz w:val="24"/>
          <w:szCs w:val="24"/>
          <w:shd w:val="clear" w:color="auto" w:fill="FFFFFF"/>
        </w:rPr>
        <w:t>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视频</w:t>
      </w:r>
      <w:r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>——</w:t>
      </w:r>
      <w:r w:rsidRPr="00771927">
        <w:rPr>
          <w:rFonts w:ascii="宋体" w:eastAsia="宋体" w:hAnsi="宋体" w:hint="eastAsia"/>
          <w:color w:val="000000"/>
          <w:kern w:val="0"/>
          <w:sz w:val="24"/>
          <w:szCs w:val="24"/>
          <w:u w:val="single"/>
          <w:shd w:val="clear" w:color="auto" w:fill="FFFFFF"/>
        </w:rPr>
        <w:t>声情并茂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宋体" w:eastAsia="宋体" w:hAnsi="宋体"/>
          <w:color w:val="000000"/>
          <w:kern w:val="0"/>
          <w:sz w:val="24"/>
          <w:szCs w:val="24"/>
          <w:u w:val="single"/>
          <w:shd w:val="clear" w:color="auto" w:fill="FFFFFF"/>
        </w:rPr>
      </w:pP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pStyle w:val="aa"/>
        <w:spacing w:after="156"/>
        <w:rPr>
          <w:rFonts w:ascii="宋体" w:cs="宋体"/>
          <w:color w:val="000000"/>
          <w:kern w:val="0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DF2DC9E" wp14:editId="79066632">
            <wp:extent cx="3749365" cy="1280271"/>
            <wp:effectExtent l="0" t="0" r="3810" b="0"/>
            <wp:docPr id="104238263" name="图片 10423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12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lastRenderedPageBreak/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77192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提醒学生思考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制订数据收集方案的流程。在制订数据收集方案时，还可关注研究</w:t>
      </w:r>
      <w:r w:rsidRPr="00771927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对象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、数据安全等。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pStyle w:val="aa"/>
        <w:spacing w:after="156"/>
        <w:rPr>
          <w:rFonts w:ascii="DengXian" w:eastAsia="DengXian" w:hAnsi="DengXian" w:cs="宋体"/>
          <w:b/>
          <w:bCs/>
          <w:color w:val="B86014"/>
          <w:kern w:val="0"/>
          <w:szCs w:val="24"/>
        </w:rPr>
      </w:pPr>
      <w:r>
        <w:rPr>
          <w:noProof/>
        </w:rPr>
        <w:drawing>
          <wp:inline distT="0" distB="0" distL="0" distR="0" wp14:anchorId="058B9357" wp14:editId="56A017CB">
            <wp:extent cx="5174428" cy="2149026"/>
            <wp:effectExtent l="0" t="0" r="7620" b="3810"/>
            <wp:docPr id="77300595" name="图片 77300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21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ind w:firstLineChars="177" w:firstLine="425"/>
        <w:jc w:val="left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3C60FB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制订收集计划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——确定收集工具——选择数据——储存数据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jc w:val="left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56BDA082" wp14:editId="43C38C4B">
            <wp:extent cx="5273497" cy="2301439"/>
            <wp:effectExtent l="0" t="0" r="3810" b="3810"/>
            <wp:docPr id="1543252276" name="图片 154325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ind w:firstLineChars="236" w:firstLine="566"/>
        <w:jc w:val="left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</w:p>
    <w:p w:rsidR="005D1BA3" w:rsidRDefault="005D1BA3" w:rsidP="005D1BA3">
      <w:pPr>
        <w:ind w:firstLineChars="236" w:firstLine="566"/>
        <w:jc w:val="left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1</w:t>
      </w:r>
      <w:r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>.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相同点：推介内容、推介对象；不同点：在推介的形式上，手抄报侧重于文本数据，多媒体侧重于图片、音频、视频等数据。</w:t>
      </w:r>
    </w:p>
    <w:p w:rsidR="005D1BA3" w:rsidRDefault="005D1BA3" w:rsidP="005D1BA3">
      <w:pPr>
        <w:ind w:firstLineChars="236" w:firstLine="566"/>
        <w:jc w:val="left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2.还应关注数据安全。</w:t>
      </w:r>
    </w:p>
    <w:p w:rsidR="005D1BA3" w:rsidRPr="003C60FB" w:rsidRDefault="005D1BA3" w:rsidP="005D1BA3">
      <w:pPr>
        <w:ind w:firstLineChars="236" w:firstLine="566"/>
        <w:jc w:val="left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</w:p>
    <w:p w:rsidR="005D1BA3" w:rsidRPr="005D1BA3" w:rsidRDefault="005D1BA3" w:rsidP="005D1BA3">
      <w:pPr>
        <w:widowControl/>
        <w:spacing w:before="260" w:after="260"/>
        <w:outlineLvl w:val="1"/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</w:pPr>
      <w:r w:rsidRPr="005D1BA3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第</w:t>
      </w:r>
      <w:r w:rsidRPr="005D1BA3"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>5课</w:t>
      </w:r>
      <w:r w:rsidRPr="005D1BA3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</w:t>
      </w:r>
      <w:r w:rsidRPr="005D1BA3"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 xml:space="preserve"> </w:t>
      </w:r>
      <w:r w:rsidRPr="005D1BA3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了解家乡美丽风景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——数据收集工具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1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28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pStyle w:val="aa"/>
        <w:spacing w:after="156"/>
        <w:rPr>
          <w:rFonts w:ascii="Times New Roman" w:eastAsia="方正粗圆简体" w:hAnsi="Times New Roman"/>
          <w:b/>
          <w:color w:val="008000"/>
          <w:sz w:val="36"/>
          <w:szCs w:val="48"/>
        </w:rPr>
      </w:pPr>
      <w:r>
        <w:rPr>
          <w:noProof/>
        </w:rPr>
        <w:lastRenderedPageBreak/>
        <w:drawing>
          <wp:inline distT="0" distB="0" distL="0" distR="0" wp14:anchorId="3FE9F6C2" wp14:editId="0DAC3E55">
            <wp:extent cx="4465320" cy="2247900"/>
            <wp:effectExtent l="0" t="0" r="0" b="0"/>
            <wp:docPr id="2123910080" name="图片 212391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7518"/>
                    <a:stretch/>
                  </pic:blipFill>
                  <pic:spPr bwMode="auto">
                    <a:xfrm>
                      <a:off x="0" y="0"/>
                      <a:ext cx="4465707" cy="224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BA3" w:rsidRPr="00E52E96" w:rsidRDefault="005D1BA3" w:rsidP="005D1BA3">
      <w:pPr>
        <w:ind w:firstLineChars="135" w:firstLine="283"/>
        <w:jc w:val="left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</w:t>
      </w: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E52E96">
        <w:rPr>
          <w:sz w:val="24"/>
          <w:szCs w:val="24"/>
        </w:rPr>
        <w:t>网络搜索：</w:t>
      </w:r>
      <w:r w:rsidRPr="00E52E96">
        <w:rPr>
          <w:rFonts w:ascii="宋体" w:eastAsia="宋体" w:hAnsi="宋体" w:cs="宋体" w:hint="eastAsia"/>
          <w:color w:val="333333"/>
          <w:sz w:val="24"/>
          <w:szCs w:val="24"/>
          <w:u w:val="single"/>
          <w:shd w:val="clear" w:color="auto" w:fill="FFFFFF"/>
        </w:rPr>
        <w:t>⑦</w:t>
      </w:r>
      <w:r w:rsidRPr="00E52E96">
        <w:rPr>
          <w:rFonts w:ascii="宋体" w:eastAsia="宋体" w:hAnsi="宋体" w:cs="宋体"/>
          <w:color w:val="333333"/>
          <w:sz w:val="24"/>
          <w:szCs w:val="24"/>
          <w:shd w:val="clear" w:color="auto" w:fill="FFFFFF"/>
        </w:rPr>
        <w:t xml:space="preserve">  </w:t>
      </w:r>
      <w:r w:rsidRPr="00E52E96">
        <w:rPr>
          <w:sz w:val="24"/>
          <w:szCs w:val="24"/>
        </w:rPr>
        <w:t>询问他人：</w:t>
      </w:r>
      <w:r w:rsidRPr="00E52E96">
        <w:rPr>
          <w:rFonts w:ascii="宋体" w:eastAsia="宋体" w:hAnsi="宋体" w:cs="宋体" w:hint="eastAsia"/>
          <w:color w:val="333333"/>
          <w:sz w:val="24"/>
          <w:szCs w:val="24"/>
          <w:u w:val="single"/>
          <w:shd w:val="clear" w:color="auto" w:fill="FFFFFF"/>
        </w:rPr>
        <w:t>①④⑤</w:t>
      </w:r>
      <w:r w:rsidRPr="00E52E96">
        <w:rPr>
          <w:rFonts w:ascii="宋体" w:eastAsia="宋体" w:hAnsi="宋体" w:cs="宋体" w:hint="eastAsia"/>
          <w:color w:val="333333"/>
          <w:sz w:val="24"/>
          <w:szCs w:val="24"/>
          <w:shd w:val="clear" w:color="auto" w:fill="FFFFFF"/>
        </w:rPr>
        <w:t xml:space="preserve"> </w:t>
      </w:r>
      <w:r w:rsidRPr="00E52E96">
        <w:rPr>
          <w:rFonts w:ascii="宋体" w:eastAsia="宋体" w:hAnsi="宋体" w:cs="宋体"/>
          <w:color w:val="333333"/>
          <w:sz w:val="24"/>
          <w:szCs w:val="24"/>
          <w:shd w:val="clear" w:color="auto" w:fill="FFFFFF"/>
        </w:rPr>
        <w:t xml:space="preserve"> </w:t>
      </w:r>
      <w:r w:rsidRPr="00E52E96">
        <w:rPr>
          <w:sz w:val="24"/>
          <w:szCs w:val="24"/>
        </w:rPr>
        <w:t>实地考察：</w:t>
      </w:r>
      <w:r w:rsidRPr="00E52E96">
        <w:rPr>
          <w:rFonts w:ascii="宋体" w:eastAsia="宋体" w:hAnsi="宋体" w:cs="宋体" w:hint="eastAsia"/>
          <w:color w:val="333333"/>
          <w:sz w:val="24"/>
          <w:szCs w:val="24"/>
          <w:u w:val="single"/>
          <w:shd w:val="clear" w:color="auto" w:fill="FFFFFF"/>
        </w:rPr>
        <w:t>②④⑧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pPr>
        <w:pStyle w:val="aa"/>
        <w:spacing w:after="156"/>
        <w:rPr>
          <w:rFonts w:ascii="Times New Roman" w:eastAsia="方正粗圆简体" w:hAnsi="Times New Roman"/>
          <w:b/>
          <w:color w:val="008000"/>
          <w:sz w:val="36"/>
          <w:szCs w:val="48"/>
        </w:rPr>
      </w:pPr>
      <w:r>
        <w:rPr>
          <w:noProof/>
        </w:rPr>
        <w:drawing>
          <wp:inline distT="0" distB="0" distL="0" distR="0" wp14:anchorId="23DFEBCB" wp14:editId="606584F7">
            <wp:extent cx="4473328" cy="1173582"/>
            <wp:effectExtent l="0" t="0" r="3810" b="7620"/>
            <wp:docPr id="1514680920" name="图片 151468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11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ind w:firstLineChars="202" w:firstLine="424"/>
      </w:pPr>
      <w:r>
        <w:rPr>
          <w:rFonts w:hint="eastAsia"/>
        </w:rPr>
        <w:t xml:space="preserve"> </w:t>
      </w:r>
      <w:r>
        <w:t xml:space="preserve"> </w:t>
      </w: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E52E96">
        <w:rPr>
          <w:sz w:val="24"/>
        </w:rPr>
        <w:t>手机、摄像机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D1BA3" w:rsidRDefault="005D1BA3" w:rsidP="005D1BA3">
      <w:r>
        <w:rPr>
          <w:noProof/>
        </w:rPr>
        <w:drawing>
          <wp:inline distT="0" distB="0" distL="0" distR="0" wp14:anchorId="31AAD6BE" wp14:editId="01FCF6CB">
            <wp:extent cx="5250635" cy="2484335"/>
            <wp:effectExtent l="0" t="0" r="7620" b="0"/>
            <wp:docPr id="830241032" name="图片 83024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Pr="00E52E96" w:rsidRDefault="005D1BA3" w:rsidP="005D1BA3">
      <w:pPr>
        <w:ind w:firstLineChars="135" w:firstLine="283"/>
        <w:rPr>
          <w:sz w:val="24"/>
        </w:rPr>
      </w:pPr>
      <w:r>
        <w:rPr>
          <w:rFonts w:hint="eastAsia"/>
        </w:rPr>
        <w:t xml:space="preserve"> </w:t>
      </w:r>
      <w:r>
        <w:t xml:space="preserve"> </w:t>
      </w: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E52E96">
        <w:rPr>
          <w:sz w:val="24"/>
        </w:rPr>
        <w:t>可以实现数据的数字化，如使用手机、数码相机拍摄，利用多媒体演示文稿展示拍摄的图片。</w:t>
      </w:r>
    </w:p>
    <w:p w:rsidR="005D1BA3" w:rsidRPr="0069359D" w:rsidRDefault="005D1BA3" w:rsidP="005D1BA3"/>
    <w:p w:rsidR="005D1BA3" w:rsidRPr="005D1BA3" w:rsidRDefault="005D1BA3" w:rsidP="005D1BA3">
      <w:pPr>
        <w:widowControl/>
        <w:spacing w:before="260" w:after="260"/>
        <w:outlineLvl w:val="1"/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</w:pPr>
      <w:r w:rsidRPr="005D1BA3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lastRenderedPageBreak/>
        <w:t>第</w:t>
      </w:r>
      <w:r w:rsidRPr="005D1BA3"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>6</w:t>
      </w:r>
      <w:r w:rsidRPr="005D1BA3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课  遴选家乡特色美食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——数据合理选择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1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数据的特点</w:t>
      </w:r>
    </w:p>
    <w:p w:rsidR="005D1BA3" w:rsidRDefault="005D1BA3" w:rsidP="005D1BA3">
      <w:pPr>
        <w:ind w:firstLineChars="177" w:firstLine="425"/>
        <w:rPr>
          <w:sz w:val="24"/>
          <w:u w:val="single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E52E96">
        <w:rPr>
          <w:sz w:val="24"/>
          <w:u w:val="single"/>
        </w:rPr>
        <w:t>真实性</w:t>
      </w:r>
      <w:r w:rsidRPr="00E52E96">
        <w:rPr>
          <w:rFonts w:hint="eastAsia"/>
          <w:sz w:val="24"/>
        </w:rPr>
        <w:t xml:space="preserve"> </w:t>
      </w:r>
      <w:r w:rsidRPr="00E52E96">
        <w:rPr>
          <w:sz w:val="24"/>
        </w:rPr>
        <w:t xml:space="preserve"> </w:t>
      </w:r>
      <w:r w:rsidRPr="00E52E96">
        <w:rPr>
          <w:sz w:val="24"/>
          <w:u w:val="single"/>
        </w:rPr>
        <w:t>时效性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37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数据选择应关注的因素</w:t>
      </w:r>
    </w:p>
    <w:p w:rsidR="005D1BA3" w:rsidRPr="00C32C1E" w:rsidRDefault="005D1BA3" w:rsidP="005D1BA3">
      <w:pPr>
        <w:ind w:firstLineChars="177" w:firstLine="425"/>
        <w:rPr>
          <w:sz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C32C1E">
        <w:rPr>
          <w:rFonts w:hint="eastAsia"/>
          <w:sz w:val="24"/>
        </w:rPr>
        <w:t>提醒学生在数据选择时，还应关注</w:t>
      </w:r>
      <w:r w:rsidRPr="00C32C1E">
        <w:rPr>
          <w:sz w:val="24"/>
        </w:rPr>
        <w:t>数据的完整性、数据的可行性、数据的类型等</w:t>
      </w:r>
      <w:r>
        <w:rPr>
          <w:sz w:val="24"/>
        </w:rPr>
        <w:t>。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37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挑战台1</w:t>
      </w:r>
    </w:p>
    <w:p w:rsidR="005D1BA3" w:rsidRDefault="005D1BA3" w:rsidP="005D1BA3">
      <w:pPr>
        <w:ind w:firstLineChars="177" w:firstLine="425"/>
        <w:rPr>
          <w:sz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>
        <w:rPr>
          <w:rFonts w:hint="eastAsia"/>
          <w:sz w:val="24"/>
        </w:rPr>
        <w:t>帮助学生分析要合理选择数据，如获奖日期是否符合近一年要求，获奖同学是否为本班同学等。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38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挑战台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</w:p>
    <w:p w:rsidR="005D1BA3" w:rsidRDefault="005D1BA3" w:rsidP="005D1BA3">
      <w:pPr>
        <w:ind w:firstLineChars="177" w:firstLine="425"/>
        <w:rPr>
          <w:sz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C07AF4">
        <w:rPr>
          <w:rFonts w:hint="eastAsia"/>
          <w:sz w:val="24"/>
        </w:rPr>
        <w:t>通过案例</w:t>
      </w:r>
      <w:r>
        <w:rPr>
          <w:rFonts w:hint="eastAsia"/>
          <w:sz w:val="24"/>
        </w:rPr>
        <w:t>帮助学生理解在选择数据时，要遵守相关的法律法规，分析个人数据被非法窃取后可能会遇到的不良后果。</w:t>
      </w:r>
    </w:p>
    <w:p w:rsidR="005D1BA3" w:rsidRPr="00C07AF4" w:rsidRDefault="005D1BA3" w:rsidP="005D1BA3">
      <w:pPr>
        <w:ind w:firstLineChars="177" w:firstLine="425"/>
        <w:rPr>
          <w:sz w:val="24"/>
        </w:rPr>
      </w:pPr>
    </w:p>
    <w:p w:rsidR="005D1BA3" w:rsidRPr="00C32C1E" w:rsidRDefault="005D1BA3" w:rsidP="005D1BA3">
      <w:pPr>
        <w:ind w:firstLineChars="177" w:firstLine="425"/>
        <w:rPr>
          <w:sz w:val="24"/>
        </w:rPr>
      </w:pPr>
    </w:p>
    <w:p w:rsidR="005D1BA3" w:rsidRPr="005D1BA3" w:rsidRDefault="005D1BA3" w:rsidP="005D1BA3">
      <w:pPr>
        <w:widowControl/>
        <w:spacing w:before="260" w:after="260"/>
        <w:outlineLvl w:val="1"/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</w:pPr>
      <w:r w:rsidRPr="005D1BA3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第</w:t>
      </w:r>
      <w:r w:rsidRPr="005D1BA3"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>7</w:t>
      </w:r>
      <w:r w:rsidRPr="005D1BA3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课  在线推介家乡名人</w:t>
      </w:r>
      <w:r w:rsidR="00065842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——数据存储与安全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1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40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了解云储存的常见形式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sz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C07AF4">
        <w:rPr>
          <w:rFonts w:hint="eastAsia"/>
          <w:sz w:val="24"/>
          <w:u w:val="single"/>
        </w:rPr>
        <w:t>朋友圈</w:t>
      </w:r>
      <w:r>
        <w:rPr>
          <w:rFonts w:hint="eastAsia"/>
          <w:sz w:val="24"/>
        </w:rPr>
        <w:t>、</w:t>
      </w:r>
      <w:r w:rsidRPr="00C07AF4">
        <w:rPr>
          <w:rFonts w:hint="eastAsia"/>
          <w:sz w:val="24"/>
          <w:u w:val="single"/>
        </w:rPr>
        <w:t>短视频平台</w:t>
      </w:r>
      <w:r>
        <w:rPr>
          <w:rFonts w:hint="eastAsia"/>
          <w:sz w:val="24"/>
        </w:rPr>
        <w:t>等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常见的数据存储方式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sz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>
        <w:rPr>
          <w:rFonts w:hint="eastAsia"/>
          <w:sz w:val="24"/>
        </w:rPr>
        <w:t>可以从安全、成本、可访问性、存储容量等方面对比本地存储和云储存。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数据存储的安全意识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sz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>
        <w:rPr>
          <w:rFonts w:hint="eastAsia"/>
          <w:sz w:val="24"/>
        </w:rPr>
        <w:t>从威胁数据安全的因素，如设备损坏、操作失误、计算机病毒感染和数据窃取等方面考虑，分析保障数据安全的做法。</w:t>
      </w:r>
    </w:p>
    <w:p w:rsidR="005D1BA3" w:rsidRPr="00B163B1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挑战台1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</w:p>
    <w:tbl>
      <w:tblPr>
        <w:tblStyle w:val="ab"/>
        <w:tblW w:w="8784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1271"/>
        <w:gridCol w:w="2693"/>
        <w:gridCol w:w="4820"/>
      </w:tblGrid>
      <w:tr w:rsidR="005D1BA3" w:rsidRPr="0023732F" w:rsidTr="005027BE">
        <w:tc>
          <w:tcPr>
            <w:tcW w:w="1271" w:type="dxa"/>
            <w:shd w:val="clear" w:color="auto" w:fill="FABF8F" w:themeFill="accent6" w:themeFillTint="99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  <w:lastRenderedPageBreak/>
              <w:t>存储方式</w:t>
            </w:r>
          </w:p>
        </w:tc>
        <w:tc>
          <w:tcPr>
            <w:tcW w:w="2693" w:type="dxa"/>
            <w:shd w:val="clear" w:color="auto" w:fill="FABF8F" w:themeFill="accent6" w:themeFillTint="99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  <w:t>优点</w:t>
            </w:r>
          </w:p>
        </w:tc>
        <w:tc>
          <w:tcPr>
            <w:tcW w:w="4820" w:type="dxa"/>
            <w:shd w:val="clear" w:color="auto" w:fill="FABF8F" w:themeFill="accent6" w:themeFillTint="99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  <w:t>缺点</w:t>
            </w:r>
          </w:p>
        </w:tc>
      </w:tr>
      <w:tr w:rsidR="005D1BA3" w:rsidRPr="0023732F" w:rsidTr="005027BE">
        <w:tc>
          <w:tcPr>
            <w:tcW w:w="1271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  <w:t>纸张存储</w:t>
            </w: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携带方便</w:t>
            </w:r>
            <w:r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、</w:t>
            </w:r>
            <w:r w:rsidRPr="0023732F"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价格便宜</w:t>
            </w:r>
            <w:r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等</w:t>
            </w:r>
          </w:p>
        </w:tc>
        <w:tc>
          <w:tcPr>
            <w:tcW w:w="4820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易受环境影响</w:t>
            </w:r>
            <w:r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、</w:t>
            </w:r>
            <w:r w:rsidRPr="0023732F"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保存方法落后</w:t>
            </w:r>
            <w:r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、</w:t>
            </w:r>
            <w:r w:rsidRPr="0023732F">
              <w:rPr>
                <w:rFonts w:asciiTheme="minorEastAsia" w:hAnsiTheme="minorEastAsia" w:cs="宋体"/>
                <w:kern w:val="0"/>
                <w:sz w:val="24"/>
                <w:szCs w:val="24"/>
              </w:rPr>
              <w:t>安全性问题</w:t>
            </w:r>
          </w:p>
        </w:tc>
      </w:tr>
      <w:tr w:rsidR="005D1BA3" w:rsidRPr="0023732F" w:rsidTr="005027BE">
        <w:tc>
          <w:tcPr>
            <w:tcW w:w="1271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  <w:t>磁盘存储</w:t>
            </w: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存储容量大，读写速度快，可以长期保存数据</w:t>
            </w:r>
            <w:r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等</w:t>
            </w:r>
          </w:p>
        </w:tc>
        <w:tc>
          <w:tcPr>
            <w:tcW w:w="4820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left"/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容易受到振动和磁场的影响，容易损坏，存储的数据不能被立即访问</w:t>
            </w:r>
          </w:p>
        </w:tc>
      </w:tr>
      <w:tr w:rsidR="005D1BA3" w:rsidRPr="0023732F" w:rsidTr="005027BE">
        <w:tc>
          <w:tcPr>
            <w:tcW w:w="1271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jc w:val="center"/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="楷体" w:eastAsia="楷体" w:hAnsi="楷体" w:cs="宋体"/>
                <w:bCs/>
                <w:kern w:val="0"/>
                <w:sz w:val="24"/>
                <w:szCs w:val="24"/>
              </w:rPr>
              <w:t>云存储</w:t>
            </w:r>
          </w:p>
        </w:tc>
        <w:tc>
          <w:tcPr>
            <w:tcW w:w="2693" w:type="dxa"/>
            <w:shd w:val="clear" w:color="auto" w:fill="FDE9D9" w:themeFill="accent6" w:themeFillTint="33"/>
            <w:vAlign w:val="center"/>
          </w:tcPr>
          <w:p w:rsidR="005D1BA3" w:rsidRPr="0023732F" w:rsidRDefault="005D1BA3" w:rsidP="005027BE">
            <w:pPr>
              <w:widowControl/>
              <w:spacing w:line="440" w:lineRule="exact"/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</w:pPr>
            <w:r w:rsidRPr="0023732F">
              <w:rPr>
                <w:rFonts w:asciiTheme="minorEastAsia" w:hAnsiTheme="minorEastAsia" w:cs="宋体" w:hint="eastAsia"/>
                <w:bCs/>
                <w:kern w:val="0"/>
                <w:sz w:val="24"/>
                <w:szCs w:val="24"/>
              </w:rPr>
              <w:t>可扩展性、</w:t>
            </w:r>
            <w:r w:rsidRPr="0023732F">
              <w:rPr>
                <w:rFonts w:asciiTheme="minorEastAsia" w:hAnsiTheme="minorEastAsia" w:cs="宋体"/>
                <w:kern w:val="0"/>
                <w:sz w:val="24"/>
                <w:szCs w:val="24"/>
              </w:rPr>
              <w:t>灵活性</w:t>
            </w:r>
            <w:r w:rsidRPr="0023732F">
              <w:rPr>
                <w:rFonts w:ascii="MS Gothic" w:eastAsia="MS Gothic" w:hAnsi="MS Gothic" w:cs="MS Gothic" w:hint="eastAsia"/>
                <w:bCs/>
                <w:kern w:val="0"/>
                <w:sz w:val="24"/>
                <w:szCs w:val="24"/>
              </w:rPr>
              <w:t>‌</w:t>
            </w:r>
            <w:r w:rsidRPr="0023732F"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  <w:t>、</w:t>
            </w:r>
            <w:r w:rsidRPr="0023732F">
              <w:rPr>
                <w:rFonts w:asciiTheme="minorEastAsia" w:hAnsiTheme="minorEastAsia" w:cs="宋体"/>
                <w:kern w:val="0"/>
                <w:sz w:val="24"/>
                <w:szCs w:val="24"/>
              </w:rPr>
              <w:t>可访问性</w:t>
            </w:r>
            <w:r>
              <w:rPr>
                <w:rFonts w:asciiTheme="minorEastAsia" w:hAnsiTheme="minorEastAsia" w:cs="宋体"/>
                <w:kern w:val="0"/>
                <w:sz w:val="24"/>
                <w:szCs w:val="24"/>
              </w:rPr>
              <w:t>、</w:t>
            </w:r>
            <w:r w:rsidRPr="0023732F">
              <w:rPr>
                <w:rFonts w:asciiTheme="minorEastAsia" w:hAnsiTheme="minorEastAsia" w:cs="宋体"/>
                <w:kern w:val="0"/>
                <w:sz w:val="24"/>
                <w:szCs w:val="24"/>
              </w:rPr>
              <w:t>集成和自动化</w:t>
            </w:r>
            <w:r>
              <w:rPr>
                <w:rFonts w:asciiTheme="minorEastAsia" w:hAnsiTheme="minorEastAsia" w:cs="宋体"/>
                <w:kern w:val="0"/>
                <w:sz w:val="24"/>
                <w:szCs w:val="24"/>
              </w:rPr>
              <w:t>、</w:t>
            </w:r>
            <w:r w:rsidRPr="0023732F">
              <w:rPr>
                <w:rFonts w:asciiTheme="minorEastAsia" w:hAnsiTheme="minorEastAsia" w:cs="宋体"/>
                <w:kern w:val="0"/>
                <w:sz w:val="24"/>
                <w:szCs w:val="24"/>
              </w:rPr>
              <w:t>高协作性</w:t>
            </w:r>
            <w:r>
              <w:rPr>
                <w:rFonts w:asciiTheme="minorEastAsia" w:hAnsiTheme="minorEastAsia" w:cs="宋体"/>
                <w:kern w:val="0"/>
                <w:sz w:val="24"/>
                <w:szCs w:val="24"/>
              </w:rPr>
              <w:t>等</w:t>
            </w:r>
          </w:p>
        </w:tc>
        <w:tc>
          <w:tcPr>
            <w:tcW w:w="4820" w:type="dxa"/>
            <w:shd w:val="clear" w:color="auto" w:fill="FDE9D9" w:themeFill="accent6" w:themeFillTint="33"/>
            <w:vAlign w:val="center"/>
          </w:tcPr>
          <w:p w:rsidR="005D1BA3" w:rsidRPr="00FA23E4" w:rsidRDefault="005D1BA3" w:rsidP="005027BE">
            <w:pPr>
              <w:widowControl/>
              <w:spacing w:line="440" w:lineRule="exact"/>
              <w:jc w:val="center"/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</w:pPr>
            <w:r w:rsidRPr="00FA23E4">
              <w:rPr>
                <w:rFonts w:asciiTheme="minorEastAsia" w:hAnsiTheme="minorEastAsia" w:cs="宋体"/>
                <w:kern w:val="0"/>
                <w:sz w:val="24"/>
                <w:szCs w:val="24"/>
              </w:rPr>
              <w:t>安全性和隐私、网络依赖</w:t>
            </w:r>
            <w:r w:rsidRPr="00FA23E4">
              <w:rPr>
                <w:rFonts w:ascii="MS Gothic" w:eastAsia="MS Gothic" w:hAnsi="MS Gothic" w:cs="MS Gothic" w:hint="eastAsia"/>
                <w:bCs/>
                <w:kern w:val="0"/>
                <w:sz w:val="24"/>
                <w:szCs w:val="24"/>
              </w:rPr>
              <w:t>‌</w:t>
            </w:r>
            <w:r w:rsidRPr="00FA23E4">
              <w:rPr>
                <w:rFonts w:asciiTheme="minorEastAsia" w:hAnsiTheme="minorEastAsia" w:cs="宋体"/>
                <w:bCs/>
                <w:kern w:val="0"/>
                <w:sz w:val="24"/>
                <w:szCs w:val="24"/>
              </w:rPr>
              <w:t>、</w:t>
            </w:r>
            <w:r w:rsidRPr="00FA23E4">
              <w:rPr>
                <w:rFonts w:asciiTheme="minorEastAsia" w:hAnsiTheme="minorEastAsia" w:cs="宋体"/>
                <w:kern w:val="0"/>
                <w:sz w:val="24"/>
                <w:szCs w:val="24"/>
              </w:rPr>
              <w:t>费用管理</w:t>
            </w:r>
            <w:r w:rsidRPr="00FA23E4">
              <w:rPr>
                <w:rFonts w:ascii="MS Gothic" w:hAnsi="MS Gothic" w:cs="MS Gothic"/>
                <w:bCs/>
                <w:kern w:val="0"/>
                <w:sz w:val="24"/>
                <w:szCs w:val="24"/>
              </w:rPr>
              <w:t>‌</w:t>
            </w:r>
            <w:r w:rsidRPr="00FA23E4">
              <w:rPr>
                <w:rFonts w:asciiTheme="minorEastAsia" w:hAnsiTheme="minorEastAsia" w:cs="MS Gothic" w:hint="eastAsia"/>
                <w:bCs/>
                <w:kern w:val="0"/>
                <w:sz w:val="24"/>
                <w:szCs w:val="24"/>
              </w:rPr>
              <w:t>等</w:t>
            </w:r>
          </w:p>
        </w:tc>
      </w:tr>
    </w:tbl>
    <w:p w:rsidR="005D1BA3" w:rsidRPr="00B163B1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 w:rsidRPr="00B163B1"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 xml:space="preserve"> </w:t>
      </w:r>
    </w:p>
    <w:p w:rsidR="005D1BA3" w:rsidRDefault="005D1BA3" w:rsidP="005D1BA3">
      <w:pPr>
        <w:widowControl/>
        <w:spacing w:line="440" w:lineRule="exact"/>
        <w:ind w:firstLineChars="200" w:firstLine="480"/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</w:pP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5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.第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43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 xml:space="preserve"> 挑战台</w:t>
      </w:r>
      <w:r>
        <w:rPr>
          <w:rFonts w:ascii="DengXian" w:eastAsia="DengXian" w:hAnsi="DengXian" w:cs="宋体"/>
          <w:b/>
          <w:bCs/>
          <w:color w:val="B86014"/>
          <w:kern w:val="0"/>
          <w:sz w:val="24"/>
          <w:szCs w:val="24"/>
        </w:rPr>
        <w:t>2</w:t>
      </w:r>
    </w:p>
    <w:p w:rsidR="005D1BA3" w:rsidRPr="00FA23E4" w:rsidRDefault="005D1BA3" w:rsidP="005D1BA3">
      <w:pPr>
        <w:widowControl/>
        <w:spacing w:line="440" w:lineRule="exact"/>
        <w:ind w:firstLineChars="200" w:firstLine="480"/>
        <w:rPr>
          <w:sz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>
        <w:rPr>
          <w:rFonts w:hint="eastAsia"/>
          <w:sz w:val="24"/>
        </w:rPr>
        <w:t>通过案例分析，组织学生讨论</w:t>
      </w:r>
      <w:r w:rsidRPr="00FA23E4">
        <w:rPr>
          <w:rFonts w:hint="eastAsia"/>
          <w:sz w:val="24"/>
        </w:rPr>
        <w:t>使用免费</w:t>
      </w:r>
      <w:r w:rsidRPr="00FA23E4">
        <w:rPr>
          <w:rFonts w:hint="eastAsia"/>
          <w:sz w:val="24"/>
        </w:rPr>
        <w:t>Wi</w:t>
      </w:r>
      <w:r>
        <w:rPr>
          <w:sz w:val="24"/>
        </w:rPr>
        <w:t>-</w:t>
      </w:r>
      <w:r w:rsidRPr="00FA23E4">
        <w:rPr>
          <w:rFonts w:hint="eastAsia"/>
          <w:sz w:val="24"/>
        </w:rPr>
        <w:t>Fi</w:t>
      </w:r>
      <w:r>
        <w:rPr>
          <w:rFonts w:hint="eastAsia"/>
          <w:sz w:val="24"/>
        </w:rPr>
        <w:t>时可能存在的不良后果，如</w:t>
      </w:r>
      <w:r w:rsidRPr="00FA23E4">
        <w:rPr>
          <w:rFonts w:hint="eastAsia"/>
          <w:sz w:val="24"/>
        </w:rPr>
        <w:t>导致个人信息泄露</w:t>
      </w:r>
      <w:r>
        <w:rPr>
          <w:rFonts w:hint="eastAsia"/>
          <w:sz w:val="24"/>
        </w:rPr>
        <w:t>；</w:t>
      </w:r>
      <w:r w:rsidRPr="00FA23E4">
        <w:rPr>
          <w:rFonts w:hint="eastAsia"/>
          <w:sz w:val="24"/>
        </w:rPr>
        <w:t>可能存在安全隐患，使得用户设备容易受到网络攻击</w:t>
      </w:r>
      <w:r>
        <w:rPr>
          <w:rFonts w:hint="eastAsia"/>
          <w:sz w:val="24"/>
        </w:rPr>
        <w:t>；</w:t>
      </w:r>
      <w:r w:rsidRPr="00FA23E4">
        <w:rPr>
          <w:rFonts w:hint="eastAsia"/>
          <w:sz w:val="24"/>
        </w:rPr>
        <w:t>可能在用户设备后台收集数据，包括浏览习惯和搜索内容等</w:t>
      </w:r>
      <w:r>
        <w:rPr>
          <w:rFonts w:hint="eastAsia"/>
          <w:sz w:val="24"/>
        </w:rPr>
        <w:t>，这些数据可能被非法利用等。</w:t>
      </w:r>
    </w:p>
    <w:p w:rsidR="00CE7B96" w:rsidRPr="00CE7B96" w:rsidRDefault="00CE7B96" w:rsidP="00CE7B96">
      <w:pPr>
        <w:widowControl/>
        <w:spacing w:before="340" w:after="330" w:line="480" w:lineRule="auto"/>
        <w:outlineLvl w:val="0"/>
        <w:rPr>
          <w:rFonts w:ascii="宋体" w:eastAsia="宋体" w:hAnsi="宋体" w:cs="宋体"/>
          <w:b/>
          <w:bCs/>
          <w:color w:val="000000"/>
          <w:kern w:val="36"/>
          <w:sz w:val="48"/>
          <w:szCs w:val="48"/>
        </w:rPr>
      </w:pPr>
      <w:r w:rsidRPr="00CE7B96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第</w:t>
      </w:r>
      <w:r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三</w:t>
      </w:r>
      <w:r w:rsidRPr="00CE7B96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 xml:space="preserve">单元 </w:t>
      </w:r>
      <w:r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协助班级活动开展</w:t>
      </w:r>
      <w:r w:rsidRPr="00CE7B96"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——</w:t>
      </w:r>
      <w:r>
        <w:rPr>
          <w:rFonts w:ascii="DengXian" w:eastAsia="DengXian" w:hAnsi="DengXian" w:cs="宋体" w:hint="eastAsia"/>
          <w:b/>
          <w:bCs/>
          <w:color w:val="002060"/>
          <w:kern w:val="36"/>
          <w:sz w:val="32"/>
          <w:szCs w:val="32"/>
        </w:rPr>
        <w:t>数据组织</w:t>
      </w:r>
    </w:p>
    <w:p w:rsidR="00CE7B96" w:rsidRPr="00CE7B96" w:rsidRDefault="002F3E54" w:rsidP="00CE7B96">
      <w:pPr>
        <w:widowControl/>
        <w:spacing w:before="260" w:after="260"/>
        <w:outlineLvl w:val="1"/>
        <w:rPr>
          <w:rFonts w:ascii="宋体" w:eastAsia="宋体" w:hAnsi="宋体" w:cs="宋体"/>
          <w:b/>
          <w:bCs/>
          <w:color w:val="000000"/>
          <w:kern w:val="0"/>
          <w:sz w:val="36"/>
          <w:szCs w:val="36"/>
        </w:rPr>
      </w:pP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第8课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记录课外劳动情况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—— 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数据汇总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1.第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48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CE7B96" w:rsidP="00CE7B96">
      <w:pPr>
        <w:widowControl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449E09E" wp14:editId="75F4FAD3">
            <wp:extent cx="4282440" cy="18897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677" t="31492" r="6056"/>
                    <a:stretch/>
                  </pic:blipFill>
                  <pic:spPr bwMode="auto">
                    <a:xfrm>
                      <a:off x="0" y="0"/>
                      <a:ext cx="4282812" cy="188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B96" w:rsidRDefault="00CE7B96" w:rsidP="00DF40F0">
      <w:pPr>
        <w:widowControl/>
        <w:ind w:left="-357"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</w:p>
    <w:p w:rsidR="00CE7B96" w:rsidRPr="00F451FC" w:rsidRDefault="00CE7B96" w:rsidP="008C3466">
      <w:pPr>
        <w:widowControl/>
        <w:spacing w:line="360" w:lineRule="atLeast"/>
        <w:ind w:left="-357"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是否方便汇报：否</w:t>
      </w:r>
    </w:p>
    <w:p w:rsidR="00CE7B96" w:rsidRPr="00F451FC" w:rsidRDefault="00CE7B96" w:rsidP="008C3466">
      <w:pPr>
        <w:widowControl/>
        <w:spacing w:line="360" w:lineRule="atLeast"/>
        <w:ind w:left="-357"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看法和理由：</w:t>
      </w:r>
      <w:r w:rsidR="0012543F"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当班级劳动记录采用多种形式时，可能会导致信息和数据的分散，使得教师和管理人员难以快速、准确地掌握全班学生的整体情况。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lastRenderedPageBreak/>
        <w:t>2.第</w:t>
      </w:r>
      <w:r w:rsidR="002F3E54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49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2F3E54" w:rsidP="00CE7B96">
      <w:pPr>
        <w:widowControl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4F73A90" wp14:editId="50A6FA14">
            <wp:extent cx="3276884" cy="396274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6884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54" w:rsidRDefault="002F3E54" w:rsidP="00DF40F0">
      <w:pPr>
        <w:widowControl/>
        <w:ind w:left="-357"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汇总班级</w:t>
      </w:r>
      <w:r w:rsidR="00D030EF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劳动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数据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3.第</w:t>
      </w:r>
      <w:r w:rsidR="00B83F54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50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Default="00B83F54" w:rsidP="00CE7B96">
      <w:pPr>
        <w:widowControl/>
        <w:jc w:val="left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72E4972" wp14:editId="4AC6E924">
            <wp:extent cx="4587638" cy="830652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46" w:rsidRDefault="00EE2346" w:rsidP="00DF40F0">
      <w:pPr>
        <w:widowControl/>
        <w:ind w:left="-357"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提示：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4  0</w:t>
      </w:r>
      <w:r w:rsidR="008C3466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 xml:space="preserve"> (教学中可根据学生真实数据进行填写)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4.第5</w:t>
      </w:r>
      <w:r w:rsidR="00EE234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EE2346" w:rsidP="00CE7B96">
      <w:pPr>
        <w:widowControl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ABDA267" wp14:editId="0016E1AD">
            <wp:extent cx="3330229" cy="1516511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229" cy="151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46" w:rsidRDefault="00EE2346" w:rsidP="00DF40F0">
      <w:pPr>
        <w:widowControl/>
        <w:ind w:left="-357"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</w:t>
      </w: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提示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：</w:t>
      </w:r>
      <w:r w:rsidR="009E325F"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电子表格支持复杂的数据处理，包括使用公式和函数进行计算，以及创建图表等形式来可视化数据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，</w:t>
      </w:r>
      <w:r w:rsidR="009E325F"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同时电子表格更易于共享协和形成数据报告。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5.第</w:t>
      </w:r>
      <w:r w:rsidR="00EE234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51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EE2346" w:rsidP="00CE7B96">
      <w:pPr>
        <w:widowControl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D573CF5" wp14:editId="66CA4E44">
            <wp:extent cx="3490262" cy="13717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96" w:rsidRPr="00373E79" w:rsidRDefault="00EE2346" w:rsidP="00DF40F0">
      <w:pPr>
        <w:widowControl/>
        <w:ind w:left="-357"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</w:t>
      </w: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提示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：</w:t>
      </w:r>
      <w:r w:rsidR="009E325F"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3  1  2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6.第</w:t>
      </w:r>
      <w:r w:rsidR="00373E79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EE2346" w:rsidRDefault="00373E79" w:rsidP="00EE2346">
      <w:pPr>
        <w:widowControl/>
        <w:spacing w:line="360" w:lineRule="atLeast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7ED115" wp14:editId="5527C37B">
            <wp:extent cx="4313294" cy="156985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76A" w:rsidRDefault="00EE2346" w:rsidP="00DF40F0">
      <w:pPr>
        <w:widowControl/>
        <w:ind w:left="-357" w:firstLineChars="200" w:firstLine="480"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提示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：</w:t>
      </w:r>
    </w:p>
    <w:p w:rsidR="00EE2346" w:rsidRPr="00F451FC" w:rsidRDefault="008A176A" w:rsidP="00BD445C">
      <w:pPr>
        <w:widowControl/>
        <w:spacing w:line="360" w:lineRule="atLeast"/>
        <w:ind w:left="-357"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出现的问题及原因：数据位置不对应，数据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在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粘贴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操作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时没有在对应的单元格进行粘贴。</w:t>
      </w:r>
    </w:p>
    <w:p w:rsidR="008A176A" w:rsidRPr="00F451FC" w:rsidRDefault="008D41F6" w:rsidP="00BD445C">
      <w:pPr>
        <w:widowControl/>
        <w:spacing w:line="360" w:lineRule="atLeast"/>
        <w:ind w:left="-357"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F451FC"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  <w:t>解决办法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：（1）删除位置错误内容，重新粘贴到正确位置</w:t>
      </w:r>
    </w:p>
    <w:p w:rsidR="00CE7B96" w:rsidRPr="00F451FC" w:rsidRDefault="008D41F6" w:rsidP="00BD445C">
      <w:pPr>
        <w:widowControl/>
        <w:spacing w:line="360" w:lineRule="atLeast"/>
        <w:ind w:left="-357"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  <w:shd w:val="clear" w:color="auto" w:fill="FFFFFF"/>
        </w:rPr>
      </w:pP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 xml:space="preserve">          （2）选中位置错误的内容，移动到正确位置。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7.第</w:t>
      </w:r>
      <w:r w:rsidR="008A176A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8A176A" w:rsidP="00CE7B96">
      <w:pPr>
        <w:widowControl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9B28367" wp14:editId="480E03F2">
            <wp:extent cx="4854361" cy="708721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70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18" w:rsidRPr="00A43018" w:rsidRDefault="00A43018" w:rsidP="00DF40F0">
      <w:pPr>
        <w:widowControl/>
        <w:ind w:left="-357" w:firstLineChars="200" w:firstLine="480"/>
        <w:rPr>
          <w:rFonts w:ascii="宋体" w:eastAsia="宋体" w:hAnsi="宋体" w:cs="宋体"/>
          <w:color w:val="000000"/>
          <w:kern w:val="0"/>
          <w:sz w:val="22"/>
        </w:rPr>
      </w:pPr>
      <w:r w:rsidRPr="00DF40F0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提示</w:t>
      </w: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：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微信接龙、在线表格</w:t>
      </w:r>
      <w:r w:rsidR="004D1C3F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、设计</w:t>
      </w:r>
      <w:r w:rsidRPr="00F451F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在线调查问卷等形式均可以帮助销售。</w:t>
      </w:r>
    </w:p>
    <w:p w:rsidR="00CE7B96" w:rsidRPr="00CE7B96" w:rsidRDefault="00CE7B96" w:rsidP="00CE7B96">
      <w:pPr>
        <w:widowControl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</w:p>
    <w:p w:rsidR="00CE7B96" w:rsidRPr="00CE7B96" w:rsidRDefault="00976A24" w:rsidP="00CE7B96">
      <w:pPr>
        <w:widowControl/>
        <w:spacing w:before="260" w:after="260"/>
        <w:jc w:val="center"/>
        <w:outlineLvl w:val="1"/>
        <w:rPr>
          <w:rFonts w:ascii="宋体" w:eastAsia="宋体" w:hAnsi="宋体" w:cs="宋体"/>
          <w:b/>
          <w:bCs/>
          <w:color w:val="000000"/>
          <w:kern w:val="0"/>
          <w:sz w:val="36"/>
          <w:szCs w:val="36"/>
        </w:rPr>
      </w:pP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第9课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统计社团人员名单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——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数据提取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1.第</w:t>
      </w:r>
      <w:r w:rsidR="00976A24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F451FC" w:rsidP="00CE7B96">
      <w:pPr>
        <w:widowControl/>
        <w:jc w:val="center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A0F802B" wp14:editId="764FFB24">
            <wp:extent cx="4412362" cy="2408129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2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96" w:rsidRPr="00CE7B96" w:rsidRDefault="00CE7B96" w:rsidP="00DF40F0">
      <w:pPr>
        <w:widowControl/>
        <w:ind w:left="-357" w:firstLineChars="200" w:firstLine="480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lastRenderedPageBreak/>
        <w:t>填写提示：</w:t>
      </w:r>
      <w:r w:rsidRPr="008D051B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DF23FD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观察</w:t>
      </w:r>
      <w:r w:rsidR="006160C9" w:rsidRPr="008D051B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8D051B" w:rsidRPr="008D051B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“</w:t>
      </w:r>
      <w:r w:rsidR="006160C9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四（1）班科技创新社团报名表统计表</w:t>
      </w:r>
      <w:r w:rsidR="008D051B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”</w:t>
      </w:r>
      <w:r w:rsidR="006160C9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，</w:t>
      </w:r>
      <w:r w:rsidR="00F50CB5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找出报相同社团的所有人员，即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满足</w:t>
      </w:r>
      <w:r w:rsidR="00F50CB5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报名意向相同的人员。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2.第</w:t>
      </w:r>
      <w:r w:rsidR="0039046A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7C593B" w:rsidP="00CE7B96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4ECB38" wp14:editId="71DC6962">
            <wp:extent cx="2789162" cy="716342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7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96" w:rsidRPr="00CE7B96" w:rsidRDefault="00CE7B96" w:rsidP="00DF40F0">
      <w:pPr>
        <w:widowControl/>
        <w:ind w:left="-357" w:firstLineChars="200" w:firstLine="480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填写提示：</w:t>
      </w:r>
      <w:r w:rsidR="007C593B"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报名意向。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3.第</w:t>
      </w:r>
      <w:r w:rsidR="007C593B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55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Default="00F50CB5" w:rsidP="00CE7B96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BBBC559" wp14:editId="1D8ED04F">
            <wp:extent cx="3284505" cy="129551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12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B5" w:rsidRPr="00CE7B96" w:rsidRDefault="00F50CB5" w:rsidP="00DF40F0">
      <w:pPr>
        <w:widowControl/>
        <w:ind w:left="-357" w:firstLineChars="200" w:firstLine="480"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  <w:shd w:val="clear" w:color="auto" w:fill="FFFFFF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  <w:shd w:val="clear" w:color="auto" w:fill="FFFFFF"/>
        </w:rPr>
        <w:t>1 3 2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4. 第</w:t>
      </w:r>
      <w:r w:rsidR="009A4133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E7B96" w:rsidRPr="00CE7B96" w:rsidRDefault="009A4133" w:rsidP="00CE7B96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10F5371" wp14:editId="125ED6BF">
            <wp:extent cx="3314987" cy="1653683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14987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96" w:rsidRPr="00CE7B96" w:rsidRDefault="00CE7B96" w:rsidP="00CE7B96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 w:rsidR="009A4133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3 3</w:t>
      </w:r>
      <w:r w:rsidRPr="00CE7B9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（项目实施中可根据真实情况进行填写）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5. 第</w:t>
      </w:r>
      <w:r w:rsidR="00B21ECF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57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B21ECF" w:rsidRDefault="00B21ECF" w:rsidP="00B21ECF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收获园1</w:t>
      </w:r>
    </w:p>
    <w:p w:rsidR="00B21ECF" w:rsidRPr="00B21ECF" w:rsidRDefault="00B21ECF" w:rsidP="00B21ECF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lastRenderedPageBreak/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使用多次筛选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例如报名无人机报名的男生，筛选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报名意向→无人机社团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”，再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筛选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性别→男</w:t>
      </w:r>
      <w:r w:rsidR="00BD445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，即可进行多条件的选取。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6. 第</w:t>
      </w:r>
      <w:r w:rsidR="00B21ECF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57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B21ECF" w:rsidRDefault="00B21ECF" w:rsidP="00B21ECF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收获园2</w:t>
      </w:r>
    </w:p>
    <w:p w:rsidR="00B21ECF" w:rsidRPr="00B21ECF" w:rsidRDefault="00B21ECF" w:rsidP="00B21ECF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 w:rsidR="00953E2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③</w:t>
      </w:r>
      <w:r w:rsidRPr="00B21EC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②①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7. 第</w:t>
      </w:r>
      <w:r w:rsidR="00AB1532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58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AB1532" w:rsidRDefault="00AB1532" w:rsidP="00AB1532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挑战台1</w:t>
      </w:r>
    </w:p>
    <w:p w:rsidR="00AB1532" w:rsidRDefault="00AB1532" w:rsidP="00AB1532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利用数据筛选，筛选“上课地点→数据包含‘科技楼’”的所有人员</w:t>
      </w:r>
      <w:r w:rsidR="00953E2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，图例如下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473B28" w:rsidRPr="00B21ECF" w:rsidRDefault="00473B28" w:rsidP="00AB1532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267C6B" wp14:editId="268000B2">
            <wp:extent cx="2537680" cy="533446"/>
            <wp:effectExtent l="19050" t="19050" r="1524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7680" cy="53344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8. 第</w:t>
      </w:r>
      <w:r w:rsidR="00AB1532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58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AB1532" w:rsidRDefault="00AB1532" w:rsidP="00AB1532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挑战台2</w:t>
      </w:r>
    </w:p>
    <w:p w:rsidR="00AB1532" w:rsidRDefault="00AB1532" w:rsidP="00AB1532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利用数据筛选，筛选每分钟跳绳数据</w:t>
      </w:r>
      <m:oMath>
        <m:r>
          <m:rPr>
            <m:sty m:val="p"/>
          </m:rPr>
          <w:rPr>
            <w:rFonts w:ascii="Cambria Math" w:eastAsia="宋体" w:hAnsi="Cambria Math" w:cs="宋体"/>
            <w:color w:val="000000"/>
            <w:kern w:val="0"/>
            <w:sz w:val="24"/>
            <w:szCs w:val="24"/>
          </w:rPr>
          <m:t>≥</m:t>
        </m:r>
      </m:oMath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40的人员</w:t>
      </w:r>
      <w:r w:rsidR="00953E29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，图例如下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AC63FA" w:rsidRDefault="00AC63FA" w:rsidP="00AB1532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3964BC6" wp14:editId="65CE7ED2">
            <wp:extent cx="3589018" cy="810424"/>
            <wp:effectExtent l="19050" t="19050" r="12065" b="279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81049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53E29" w:rsidRPr="00B21ECF" w:rsidRDefault="00953E29" w:rsidP="00AB1532">
      <w:pPr>
        <w:widowControl/>
        <w:rPr>
          <w:rFonts w:ascii="DengXian" w:eastAsia="DengXian" w:hAnsi="DengXian" w:cs="宋体"/>
          <w:color w:val="000000"/>
          <w:kern w:val="0"/>
          <w:sz w:val="24"/>
          <w:szCs w:val="24"/>
        </w:rPr>
      </w:pPr>
    </w:p>
    <w:p w:rsidR="00CE7B96" w:rsidRPr="00CE7B96" w:rsidRDefault="005E4ACE" w:rsidP="005E4ACE">
      <w:pPr>
        <w:widowControl/>
        <w:spacing w:before="260" w:after="260"/>
        <w:jc w:val="center"/>
        <w:outlineLvl w:val="1"/>
        <w:rPr>
          <w:rFonts w:ascii="宋体" w:eastAsia="宋体" w:hAnsi="宋体" w:cs="宋体"/>
          <w:b/>
          <w:bCs/>
          <w:color w:val="000000"/>
          <w:kern w:val="0"/>
          <w:sz w:val="36"/>
          <w:szCs w:val="36"/>
        </w:rPr>
      </w:pPr>
      <w:r>
        <w:rPr>
          <w:rFonts w:ascii="等线 Light" w:eastAsia="等线 Light" w:hAnsi="等线 Light" w:cs="宋体"/>
          <w:b/>
          <w:bCs/>
          <w:color w:val="27647C"/>
          <w:kern w:val="0"/>
          <w:sz w:val="30"/>
          <w:szCs w:val="30"/>
        </w:rPr>
        <w:t>第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10课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调查经典诵读文章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——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数据计算</w:t>
      </w:r>
    </w:p>
    <w:p w:rsidR="00CE7B96" w:rsidRPr="00CE7B96" w:rsidRDefault="00CE7B96" w:rsidP="00CE7B96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1.第</w:t>
      </w:r>
      <w:r w:rsidR="005E4ACE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61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E4ACE" w:rsidRDefault="005E4ACE" w:rsidP="005E4ACE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活动室1</w:t>
      </w:r>
    </w:p>
    <w:p w:rsidR="005E4ACE" w:rsidRDefault="005E4ACE" w:rsidP="005E4ACE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①。</w:t>
      </w:r>
    </w:p>
    <w:p w:rsidR="005E4ACE" w:rsidRPr="00CE7B96" w:rsidRDefault="005E4ACE" w:rsidP="005E4ACE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lastRenderedPageBreak/>
        <w:t>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E4ACE" w:rsidRDefault="005E4ACE" w:rsidP="005E4ACE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收获园1</w:t>
      </w:r>
    </w:p>
    <w:p w:rsidR="005E4ACE" w:rsidRDefault="005E4ACE" w:rsidP="005E4ACE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对数据还可以进行求平均值、最大值、最小值、计数等计算。</w:t>
      </w:r>
    </w:p>
    <w:p w:rsidR="005E4ACE" w:rsidRPr="00CE7B96" w:rsidRDefault="005E4ACE" w:rsidP="005E4ACE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E4ACE" w:rsidRDefault="005E4ACE" w:rsidP="005E4ACE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收获园2</w:t>
      </w:r>
    </w:p>
    <w:p w:rsidR="005E4ACE" w:rsidRDefault="005E4ACE" w:rsidP="005E4ACE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 w:rsidRPr="00B21EC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②①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③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5E4ACE" w:rsidRPr="00CE7B96" w:rsidRDefault="005E4ACE" w:rsidP="005E4ACE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E4ACE" w:rsidRDefault="005E4ACE" w:rsidP="005E4ACE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挑战台1</w:t>
      </w:r>
    </w:p>
    <w:p w:rsidR="005E4ACE" w:rsidRDefault="005E4ACE" w:rsidP="005E4ACE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根据各小组的计算情况进行分析。</w:t>
      </w:r>
    </w:p>
    <w:p w:rsidR="005E4ACE" w:rsidRPr="00CE7B96" w:rsidRDefault="005E4ACE" w:rsidP="005E4ACE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E4ACE" w:rsidRDefault="005E4ACE" w:rsidP="005E4ACE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挑战台2</w:t>
      </w:r>
    </w:p>
    <w:p w:rsidR="005E4ACE" w:rsidRDefault="005E4ACE" w:rsidP="005E4ACE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利用求和快速求出每组的总分数，利用降序选项快速对</w:t>
      </w:r>
      <w:r w:rsid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合计</w:t>
      </w:r>
      <w:r w:rsid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”列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进行排序，从而迅速找出表现最优秀的小组。</w:t>
      </w:r>
    </w:p>
    <w:p w:rsidR="00953E29" w:rsidRDefault="00953E29" w:rsidP="005E4ACE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CE7B96" w:rsidRPr="00CE7B96" w:rsidRDefault="00992008" w:rsidP="00953E29">
      <w:pPr>
        <w:widowControl/>
        <w:spacing w:before="260" w:after="260"/>
        <w:jc w:val="center"/>
        <w:outlineLvl w:val="1"/>
        <w:rPr>
          <w:rFonts w:ascii="宋体" w:eastAsia="宋体" w:hAnsi="宋体" w:cs="宋体"/>
          <w:b/>
          <w:bCs/>
          <w:color w:val="000000"/>
          <w:kern w:val="0"/>
          <w:sz w:val="36"/>
          <w:szCs w:val="36"/>
        </w:rPr>
      </w:pP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第11课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计算身边的节电数据</w:t>
      </w:r>
      <w:r w:rsidR="00CE7B96" w:rsidRPr="00CE7B96"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 xml:space="preserve"> —— </w:t>
      </w:r>
      <w:r>
        <w:rPr>
          <w:rFonts w:ascii="等线 Light" w:eastAsia="等线 Light" w:hAnsi="等线 Light" w:cs="宋体" w:hint="eastAsia"/>
          <w:b/>
          <w:bCs/>
          <w:color w:val="27647C"/>
          <w:kern w:val="0"/>
          <w:sz w:val="30"/>
          <w:szCs w:val="30"/>
        </w:rPr>
        <w:t>数据处理</w:t>
      </w:r>
    </w:p>
    <w:p w:rsidR="00992008" w:rsidRPr="00CE7B96" w:rsidRDefault="00992008" w:rsidP="00992008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1.第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</w:t>
      </w:r>
      <w:r w:rsidR="0059421A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992008" w:rsidRDefault="0059421A" w:rsidP="00992008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准备间2</w:t>
      </w:r>
    </w:p>
    <w:p w:rsidR="00992008" w:rsidRDefault="00992008" w:rsidP="00992008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 w:rsidR="0059421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引导学生分析收集的数据需要进行处理，从而转化为能够</w:t>
      </w:r>
      <w:r w:rsid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直观</w:t>
      </w:r>
      <w:r w:rsidR="0059421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表达节约情况的数据。</w:t>
      </w:r>
    </w:p>
    <w:p w:rsidR="00992008" w:rsidRPr="00CE7B96" w:rsidRDefault="00992008" w:rsidP="00992008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2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</w:t>
      </w:r>
      <w:r w:rsidR="0059421A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59421A" w:rsidRDefault="0059421A" w:rsidP="0059421A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准备间3</w:t>
      </w:r>
    </w:p>
    <w:p w:rsidR="00992008" w:rsidRDefault="00992008" w:rsidP="00992008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lastRenderedPageBreak/>
        <w:t>填写提示：</w:t>
      </w:r>
      <w:r w:rsidR="0059421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处理收集的数据</w:t>
      </w:r>
    </w:p>
    <w:p w:rsidR="00992008" w:rsidRPr="00CE7B96" w:rsidRDefault="00992008" w:rsidP="00992008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3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</w:t>
      </w:r>
      <w:r w:rsidR="0059421A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992008" w:rsidRDefault="0059421A" w:rsidP="00992008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活动室1</w:t>
      </w:r>
    </w:p>
    <w:p w:rsidR="00992008" w:rsidRDefault="00992008" w:rsidP="00992008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 w:rsidR="00AF5120" w:rsidRPr="00AF5120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1.</w:t>
      </w:r>
      <w:r w:rsidR="0059421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耗电量/度、电器数量/台、节约时长/小时</w:t>
      </w:r>
    </w:p>
    <w:p w:rsidR="0059421A" w:rsidRDefault="0059421A" w:rsidP="004E25B8">
      <w:pPr>
        <w:widowControl/>
        <w:ind w:firstLineChars="600" w:firstLine="144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处理的公式为：</w:t>
      </w:r>
      <w:r w:rsidRPr="0059421A">
        <w:rPr>
          <w:rFonts w:ascii="宋体" w:eastAsia="宋体" w:hAnsi="宋体" w:cs="宋体"/>
          <w:color w:val="000000"/>
          <w:kern w:val="0"/>
          <w:sz w:val="24"/>
          <w:szCs w:val="24"/>
        </w:rPr>
        <w:t>=C3*D3*E3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…… </w:t>
      </w:r>
      <w:r w:rsidRPr="0059421A">
        <w:rPr>
          <w:rFonts w:ascii="宋体" w:eastAsia="宋体" w:hAnsi="宋体" w:cs="宋体"/>
          <w:color w:val="000000"/>
          <w:kern w:val="0"/>
          <w:sz w:val="24"/>
          <w:szCs w:val="24"/>
        </w:rPr>
        <w:t>=SUM(F3:F6)</w:t>
      </w:r>
      <w:r w:rsid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 （根据设计的表格进行调整）</w:t>
      </w:r>
    </w:p>
    <w:p w:rsidR="0059421A" w:rsidRDefault="00AF5120" w:rsidP="0059421A">
      <w:pPr>
        <w:widowControl/>
        <w:ind w:firstLineChars="500" w:firstLine="120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2.</w:t>
      </w:r>
      <w:r w:rsidR="0059421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折合的煤炭量：</w:t>
      </w:r>
      <w:r w:rsidR="00FD712B">
        <w:rPr>
          <w:rFonts w:ascii="宋体" w:eastAsia="宋体" w:hAnsi="宋体" w:cs="宋体"/>
          <w:color w:val="000000"/>
          <w:kern w:val="0"/>
          <w:sz w:val="24"/>
          <w:szCs w:val="24"/>
        </w:rPr>
        <w:t>=F3*0.35</w:t>
      </w:r>
      <w:r w:rsidR="00FD712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59421A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…… </w:t>
      </w:r>
      <w:r w:rsidR="0059421A" w:rsidRPr="0059421A">
        <w:rPr>
          <w:rFonts w:ascii="宋体" w:eastAsia="宋体" w:hAnsi="宋体" w:cs="宋体"/>
          <w:color w:val="000000"/>
          <w:kern w:val="0"/>
          <w:sz w:val="24"/>
          <w:szCs w:val="24"/>
        </w:rPr>
        <w:t>=SUM(G3:G6)</w:t>
      </w:r>
      <w:r w:rsidR="004E25B8" w:rsidRP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（根据设计的表格进行调整）</w:t>
      </w:r>
    </w:p>
    <w:p w:rsidR="00992008" w:rsidRPr="00CE7B96" w:rsidRDefault="00992008" w:rsidP="00992008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4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</w:t>
      </w:r>
      <w:r w:rsidR="00FD712B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8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FD712B" w:rsidRDefault="00FD712B" w:rsidP="00FD712B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活动室3</w:t>
      </w:r>
    </w:p>
    <w:p w:rsidR="00992008" w:rsidRDefault="00992008" w:rsidP="00992008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 w:rsidR="00FD712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22951.2   8032.92</w:t>
      </w:r>
    </w:p>
    <w:p w:rsidR="00FD712B" w:rsidRDefault="004E25B8" w:rsidP="00FD712B">
      <w:pPr>
        <w:widowControl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引导学生</w:t>
      </w:r>
      <w:r w:rsidR="00FD712B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从节约的重要性、能源、环境等多方面进行阐述。</w:t>
      </w:r>
    </w:p>
    <w:p w:rsidR="00FD712B" w:rsidRDefault="00FD712B" w:rsidP="00FD712B">
      <w:pPr>
        <w:widowControl/>
        <w:ind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FD712B">
        <w:rPr>
          <w:rFonts w:ascii="宋体" w:eastAsia="宋体" w:hAnsi="宋体" w:cs="宋体"/>
          <w:color w:val="000000"/>
          <w:kern w:val="0"/>
          <w:sz w:val="24"/>
          <w:szCs w:val="24"/>
        </w:rPr>
        <w:t>节约用电是一项多方面受益的行动，它不仅关乎环境保护，还涉及经济、社会和文化等多个领域。通过采取积极的节能措施，我们可以为实现更加可持续和繁荣的未来做出贡献。</w:t>
      </w:r>
    </w:p>
    <w:p w:rsidR="00992008" w:rsidRPr="00CE7B96" w:rsidRDefault="00992008" w:rsidP="00992008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5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</w:t>
      </w:r>
      <w:r w:rsidR="00C5324A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9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992008" w:rsidRDefault="00C5324A" w:rsidP="00992008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收获园2</w:t>
      </w:r>
    </w:p>
    <w:p w:rsidR="00C5324A" w:rsidRDefault="00C5324A" w:rsidP="00C5324A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 w:rsidRPr="00B21EC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①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③</w:t>
      </w:r>
      <w:r w:rsidRPr="00B21EC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②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C5324A" w:rsidRPr="00CE7B96" w:rsidRDefault="00C5324A" w:rsidP="00C5324A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69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5324A" w:rsidRDefault="00C5324A" w:rsidP="00C5324A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挑战台1</w:t>
      </w:r>
    </w:p>
    <w:p w:rsidR="00C5324A" w:rsidRDefault="00C5324A" w:rsidP="00C5324A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填写提示：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请学生录入家庭一个</w:t>
      </w:r>
      <w:r w:rsidR="00DF7AB6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的用电、用水、用</w:t>
      </w:r>
      <w:r w:rsidR="00064D5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气、耗油等数据，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利用电子表格的公式计算</w:t>
      </w:r>
      <w:r w:rsidR="00064D5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求出每种的碳排放情况，再把数据进行汇总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，计算一个月的碳排放情况。</w:t>
      </w:r>
    </w:p>
    <w:p w:rsidR="00C5324A" w:rsidRPr="00CE7B96" w:rsidRDefault="00C5324A" w:rsidP="00C5324A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7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. 第</w:t>
      </w:r>
      <w:r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69</w:t>
      </w:r>
      <w:r w:rsidRPr="00CE7B96">
        <w:rPr>
          <w:rFonts w:ascii="DengXian" w:eastAsia="DengXian" w:hAnsi="DengXian" w:cs="宋体" w:hint="eastAsia"/>
          <w:b/>
          <w:bCs/>
          <w:color w:val="B86014"/>
          <w:kern w:val="0"/>
          <w:sz w:val="24"/>
          <w:szCs w:val="24"/>
        </w:rPr>
        <w:t>页</w:t>
      </w:r>
    </w:p>
    <w:p w:rsidR="00C5324A" w:rsidRDefault="00C5324A" w:rsidP="00C5324A">
      <w:pPr>
        <w:widowControl/>
        <w:rPr>
          <w:rFonts w:ascii="DengXian" w:eastAsia="DengXian" w:hAnsi="DengXian" w:cs="宋体"/>
          <w:b/>
          <w:bCs/>
          <w:color w:val="0070C0"/>
          <w:kern w:val="0"/>
          <w:sz w:val="24"/>
          <w:szCs w:val="24"/>
        </w:rPr>
      </w:pPr>
      <w:r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t>挑战台2</w:t>
      </w:r>
    </w:p>
    <w:p w:rsidR="00DF7AB6" w:rsidRDefault="00C5324A" w:rsidP="00C5324A">
      <w:pPr>
        <w:widowControl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CE7B96">
        <w:rPr>
          <w:rFonts w:ascii="DengXian" w:eastAsia="DengXian" w:hAnsi="DengXian" w:cs="宋体" w:hint="eastAsia"/>
          <w:b/>
          <w:bCs/>
          <w:color w:val="0070C0"/>
          <w:kern w:val="0"/>
          <w:sz w:val="24"/>
          <w:szCs w:val="24"/>
        </w:rPr>
        <w:lastRenderedPageBreak/>
        <w:t>填写提示：</w:t>
      </w:r>
    </w:p>
    <w:p w:rsidR="00C5324A" w:rsidRDefault="00DF7AB6" w:rsidP="00DF7AB6">
      <w:pPr>
        <w:widowControl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收集的数据：点餐的品种及数量。</w:t>
      </w:r>
    </w:p>
    <w:p w:rsidR="00DF7AB6" w:rsidRDefault="00DF7AB6" w:rsidP="00DF7AB6">
      <w:pPr>
        <w:widowControl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计算的数据：先利用公式</w:t>
      </w:r>
      <w:r w:rsid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餐品*数量</w:t>
      </w:r>
      <w:r w:rsidR="004E25B8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求出每种餐品的价格，再对所有餐品价格求和。</w:t>
      </w:r>
    </w:p>
    <w:p w:rsidR="00DF7AB6" w:rsidRPr="00DF7AB6" w:rsidRDefault="00DF7AB6" w:rsidP="00DF7AB6">
      <w:pPr>
        <w:widowControl/>
        <w:ind w:firstLineChars="200" w:firstLine="480"/>
        <w:rPr>
          <w:rFonts w:ascii="宋体" w:eastAsia="宋体" w:hAnsi="宋体" w:cs="宋体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显示的数据：所点餐品的总价格。</w:t>
      </w:r>
    </w:p>
    <w:p w:rsidR="005D1BA3" w:rsidRDefault="005D1BA3" w:rsidP="005D1BA3">
      <w:pPr>
        <w:pStyle w:val="1"/>
        <w:rPr>
          <w:color w:val="002060"/>
          <w:sz w:val="36"/>
        </w:rPr>
      </w:pPr>
      <w:r>
        <w:rPr>
          <w:rFonts w:hint="eastAsia"/>
          <w:color w:val="002060"/>
          <w:sz w:val="32"/>
        </w:rPr>
        <w:t>第四单元</w:t>
      </w:r>
      <w:r>
        <w:rPr>
          <w:color w:val="002060"/>
          <w:sz w:val="32"/>
        </w:rPr>
        <w:t xml:space="preserve">  </w:t>
      </w:r>
      <w:r>
        <w:rPr>
          <w:rFonts w:hint="eastAsia"/>
          <w:color w:val="002060"/>
          <w:sz w:val="32"/>
        </w:rPr>
        <w:t>制订体质提升方案—</w:t>
      </w:r>
      <w:r>
        <w:rPr>
          <w:color w:val="002060"/>
          <w:sz w:val="32"/>
        </w:rPr>
        <w:t>—</w:t>
      </w:r>
      <w:r>
        <w:rPr>
          <w:rFonts w:hint="eastAsia"/>
          <w:color w:val="002060"/>
          <w:sz w:val="32"/>
        </w:rPr>
        <w:t>数据呈现</w:t>
      </w:r>
    </w:p>
    <w:p w:rsidR="005D1BA3" w:rsidRDefault="005D1BA3" w:rsidP="005D1BA3">
      <w:pPr>
        <w:pStyle w:val="2"/>
        <w:rPr>
          <w:color w:val="27647C"/>
          <w:sz w:val="30"/>
        </w:rPr>
      </w:pPr>
      <w:r>
        <w:rPr>
          <w:rFonts w:hint="eastAsia"/>
          <w:color w:val="27647C"/>
          <w:sz w:val="30"/>
        </w:rPr>
        <w:t>第1</w:t>
      </w:r>
      <w:r>
        <w:rPr>
          <w:color w:val="27647C"/>
          <w:sz w:val="30"/>
        </w:rPr>
        <w:t>2</w:t>
      </w:r>
      <w:r>
        <w:rPr>
          <w:rFonts w:hint="eastAsia"/>
          <w:color w:val="27647C"/>
          <w:sz w:val="30"/>
        </w:rPr>
        <w:t>课</w:t>
      </w:r>
      <w:r>
        <w:rPr>
          <w:color w:val="27647C"/>
          <w:sz w:val="30"/>
        </w:rPr>
        <w:t xml:space="preserve">  </w:t>
      </w:r>
      <w:r>
        <w:rPr>
          <w:rFonts w:hint="eastAsia"/>
          <w:color w:val="27647C"/>
          <w:sz w:val="30"/>
        </w:rPr>
        <w:t>了解同学们的体质状况</w:t>
      </w:r>
      <w:r>
        <w:rPr>
          <w:color w:val="27647C"/>
          <w:sz w:val="30"/>
        </w:rPr>
        <w:t>——</w:t>
      </w:r>
      <w:r>
        <w:rPr>
          <w:rFonts w:hint="eastAsia"/>
          <w:color w:val="27647C"/>
          <w:sz w:val="30"/>
        </w:rPr>
        <w:t>数据可视化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1.第74页</w:t>
      </w:r>
    </w:p>
    <w:p w:rsidR="005D1BA3" w:rsidRDefault="005D1BA3" w:rsidP="005D1BA3">
      <w:pPr>
        <w:jc w:val="center"/>
      </w:pPr>
      <w:r w:rsidRPr="006D08BD">
        <w:rPr>
          <w:noProof/>
        </w:rPr>
        <w:drawing>
          <wp:inline distT="0" distB="0" distL="0" distR="0" wp14:anchorId="720F26DA" wp14:editId="4A528084">
            <wp:extent cx="5759450" cy="1116965"/>
            <wp:effectExtent l="0" t="0" r="6350" b="635"/>
            <wp:docPr id="326987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8702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spacing w:line="360" w:lineRule="exact"/>
      </w:pPr>
      <w:r>
        <w:rPr>
          <w:rFonts w:ascii="DengXian" w:eastAsia="DengXian" w:hAnsi="DengXian" w:cs="DengXian"/>
          <w:b/>
          <w:color w:val="0070C0"/>
          <w:sz w:val="24"/>
        </w:rPr>
        <w:t>填写提示：</w:t>
      </w:r>
      <w:r>
        <w:rPr>
          <w:rFonts w:ascii="宋体" w:eastAsia="宋体" w:hAnsi="宋体" w:cs="宋体" w:hint="eastAsia"/>
          <w:color w:val="000000"/>
          <w:sz w:val="22"/>
        </w:rPr>
        <w:t>分组活动，由学生自主选择研究内容，项目是开放的，不限制学生的研究方向。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2.第75页</w:t>
      </w:r>
    </w:p>
    <w:p w:rsidR="005D1BA3" w:rsidRDefault="005D1BA3" w:rsidP="005D1BA3">
      <w:pPr>
        <w:jc w:val="center"/>
      </w:pPr>
      <w:r w:rsidRPr="006D08BD">
        <w:rPr>
          <w:noProof/>
        </w:rPr>
        <w:drawing>
          <wp:inline distT="0" distB="0" distL="0" distR="0" wp14:anchorId="5A192397" wp14:editId="11773751">
            <wp:extent cx="2433637" cy="1355883"/>
            <wp:effectExtent l="0" t="0" r="5080" b="3175"/>
            <wp:docPr id="710795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9544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7315" cy="137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Pr="00D96952" w:rsidRDefault="005D1BA3" w:rsidP="005D1BA3">
      <w:pPr>
        <w:spacing w:line="360" w:lineRule="exact"/>
      </w:pPr>
      <w:r>
        <w:rPr>
          <w:rFonts w:ascii="DengXian" w:eastAsia="DengXian" w:hAnsi="DengXian" w:cs="DengXian"/>
          <w:b/>
          <w:color w:val="0070C0"/>
          <w:sz w:val="24"/>
        </w:rPr>
        <w:t>填写提示：</w:t>
      </w:r>
      <w:r>
        <w:rPr>
          <w:rFonts w:ascii="宋体" w:eastAsia="宋体" w:hAnsi="宋体" w:cs="宋体" w:hint="eastAsia"/>
          <w:color w:val="000000"/>
          <w:sz w:val="22"/>
        </w:rPr>
        <w:t>此处为示例，用于引导和帮助学生对自己研究的数据进行统计，根据小组前一活动中选择的研究内容，设计表格并统计。学生无需填写，可在电子表格软件中完成。本单元项目建议使用班级真实数据，真实的项目内容，给学生真实的体验。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3.第76页</w:t>
      </w:r>
    </w:p>
    <w:p w:rsidR="005D1BA3" w:rsidRDefault="005D1BA3" w:rsidP="005D1BA3">
      <w:pPr>
        <w:jc w:val="center"/>
      </w:pPr>
      <w:r w:rsidRPr="00D96952">
        <w:rPr>
          <w:noProof/>
        </w:rPr>
        <w:lastRenderedPageBreak/>
        <w:drawing>
          <wp:inline distT="0" distB="0" distL="0" distR="0" wp14:anchorId="2591E1A3" wp14:editId="688A016E">
            <wp:extent cx="3250910" cy="759143"/>
            <wp:effectExtent l="0" t="0" r="635" b="3175"/>
            <wp:docPr id="1628911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91127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08767" cy="77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Pr="00D96952" w:rsidRDefault="005D1BA3" w:rsidP="005D1BA3">
      <w:pPr>
        <w:spacing w:line="360" w:lineRule="exact"/>
      </w:pPr>
      <w:r>
        <w:rPr>
          <w:rFonts w:ascii="DengXian" w:eastAsia="DengXian" w:hAnsi="DengXian" w:cs="DengXian"/>
          <w:b/>
          <w:color w:val="0070C0"/>
          <w:sz w:val="24"/>
        </w:rPr>
        <w:t>填写提示：</w:t>
      </w:r>
      <w:r>
        <w:rPr>
          <w:rFonts w:ascii="宋体" w:eastAsia="宋体" w:hAnsi="宋体" w:cs="宋体" w:hint="eastAsia"/>
          <w:color w:val="000000"/>
          <w:sz w:val="22"/>
        </w:rPr>
        <w:t>填写内容不固定，由学生通过网络搜索，了解可视化的形式和工具，进而自行选择。例如：可视化形式：词云。使用的工具：易词云。</w:t>
      </w:r>
    </w:p>
    <w:p w:rsidR="005D1BA3" w:rsidRPr="00D96952" w:rsidRDefault="005D1BA3" w:rsidP="005D1BA3">
      <w:pPr>
        <w:jc w:val="center"/>
      </w:pP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4.第76页</w:t>
      </w:r>
    </w:p>
    <w:p w:rsidR="005D1BA3" w:rsidRDefault="005D1BA3" w:rsidP="005D1BA3">
      <w:pPr>
        <w:jc w:val="center"/>
      </w:pPr>
      <w:r w:rsidRPr="00800C20">
        <w:rPr>
          <w:noProof/>
        </w:rPr>
        <w:drawing>
          <wp:inline distT="0" distB="0" distL="0" distR="0" wp14:anchorId="1165C34A" wp14:editId="080197B2">
            <wp:extent cx="3502247" cy="1241425"/>
            <wp:effectExtent l="0" t="0" r="3175" b="3175"/>
            <wp:docPr id="828391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9104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21633" cy="12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spacing w:line="360" w:lineRule="exact"/>
      </w:pPr>
      <w:r>
        <w:rPr>
          <w:rFonts w:ascii="DengXian" w:eastAsia="DengXian" w:hAnsi="DengXian" w:cs="DengXian"/>
          <w:b/>
          <w:color w:val="0070C0"/>
          <w:sz w:val="24"/>
        </w:rPr>
        <w:t>填写提示：</w:t>
      </w:r>
      <w:r>
        <w:rPr>
          <w:rFonts w:ascii="宋体" w:eastAsia="宋体" w:hAnsi="宋体" w:cs="宋体" w:hint="eastAsia"/>
          <w:color w:val="000000"/>
          <w:sz w:val="22"/>
        </w:rPr>
        <w:t>根据课堂实际生成的内容填写。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5.第77页</w:t>
      </w:r>
    </w:p>
    <w:p w:rsidR="005D1BA3" w:rsidRDefault="005D1BA3" w:rsidP="005D1BA3">
      <w:pPr>
        <w:jc w:val="center"/>
      </w:pPr>
      <w:r w:rsidRPr="00800C20">
        <w:rPr>
          <w:noProof/>
        </w:rPr>
        <w:drawing>
          <wp:inline distT="0" distB="0" distL="0" distR="0" wp14:anchorId="402548C7" wp14:editId="7165CE36">
            <wp:extent cx="3515508" cy="1163955"/>
            <wp:effectExtent l="0" t="0" r="2540" b="4445"/>
            <wp:docPr id="18395852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8527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4964" cy="117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jc w:val="left"/>
      </w:pPr>
      <w:r>
        <w:rPr>
          <w:rFonts w:ascii="DengXian" w:eastAsia="DengXian" w:hAnsi="DengXian" w:cs="DengXian"/>
          <w:color w:val="000000"/>
        </w:rPr>
        <w:t xml:space="preserve"> </w:t>
      </w:r>
      <w:r>
        <w:rPr>
          <w:rFonts w:ascii="DengXian" w:eastAsia="DengXian" w:hAnsi="DengXian" w:cs="DengXian"/>
          <w:b/>
          <w:color w:val="0070C0"/>
          <w:sz w:val="24"/>
        </w:rPr>
        <w:t>填写提示：</w:t>
      </w:r>
      <w:r>
        <w:rPr>
          <w:rFonts w:ascii="Arial" w:hAnsi="Arial" w:cs="Arial" w:hint="eastAsia"/>
          <w:szCs w:val="21"/>
          <w:shd w:val="clear" w:color="auto" w:fill="FFFFFF"/>
        </w:rPr>
        <w:t>目的是让</w:t>
      </w:r>
      <w:r w:rsidRPr="00800C20">
        <w:rPr>
          <w:rFonts w:ascii="Arial" w:hAnsi="Arial" w:cs="Arial" w:hint="eastAsia"/>
          <w:szCs w:val="21"/>
          <w:shd w:val="clear" w:color="auto" w:fill="FFFFFF"/>
        </w:rPr>
        <w:t>学生借助网络搜索进一步了解</w:t>
      </w:r>
      <w:r>
        <w:rPr>
          <w:rFonts w:ascii="Arial" w:hAnsi="Arial" w:cs="Arial" w:hint="eastAsia"/>
          <w:szCs w:val="21"/>
          <w:shd w:val="clear" w:color="auto" w:fill="FFFFFF"/>
        </w:rPr>
        <w:t>数据可视化的形式，答案不固定。例如：</w:t>
      </w:r>
      <w:r w:rsidRPr="00800C20">
        <w:rPr>
          <w:rFonts w:ascii="Arial" w:hAnsi="Arial" w:cs="Arial" w:hint="eastAsia"/>
          <w:szCs w:val="21"/>
          <w:shd w:val="clear" w:color="auto" w:fill="FFFFFF"/>
        </w:rPr>
        <w:t>词云</w:t>
      </w:r>
      <w:r>
        <w:rPr>
          <w:rFonts w:ascii="宋体" w:eastAsia="宋体" w:hAnsi="宋体" w:cs="宋体" w:hint="eastAsia"/>
          <w:color w:val="000000"/>
          <w:sz w:val="22"/>
        </w:rPr>
        <w:t>：</w:t>
      </w:r>
      <w:r>
        <w:rPr>
          <w:rFonts w:ascii="Arial" w:hAnsi="Arial" w:cs="Arial"/>
          <w:szCs w:val="21"/>
          <w:shd w:val="clear" w:color="auto" w:fill="FFFFFF"/>
        </w:rPr>
        <w:t>通过词云分析，可以快速发现和理解文本中的关键词和热点</w:t>
      </w:r>
      <w:r>
        <w:rPr>
          <w:rFonts w:ascii="Arial" w:hAnsi="Arial" w:cs="Arial" w:hint="eastAsia"/>
          <w:szCs w:val="21"/>
          <w:shd w:val="clear" w:color="auto" w:fill="FFFFFF"/>
        </w:rPr>
        <w:t>。图表：以直观、易理解的方式呈现数据。动态可视化：用动画效果展示数据的变化和演化过程。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6.第</w:t>
      </w:r>
      <w:r>
        <w:rPr>
          <w:rFonts w:ascii="DengXian" w:eastAsia="DengXian" w:hAnsi="DengXian" w:cs="DengXian" w:hint="eastAsia"/>
          <w:color w:val="B86014"/>
          <w:sz w:val="24"/>
        </w:rPr>
        <w:t>7</w:t>
      </w:r>
      <w:r>
        <w:rPr>
          <w:rFonts w:ascii="DengXian" w:eastAsia="DengXian" w:hAnsi="DengXian" w:cs="DengXian"/>
          <w:color w:val="B86014"/>
          <w:sz w:val="24"/>
        </w:rPr>
        <w:t>7页</w:t>
      </w:r>
    </w:p>
    <w:p w:rsidR="005D1BA3" w:rsidRDefault="005D1BA3" w:rsidP="005D1BA3">
      <w:pPr>
        <w:jc w:val="center"/>
      </w:pPr>
      <w:r w:rsidRPr="005C3400">
        <w:rPr>
          <w:rFonts w:ascii="DengXian" w:eastAsia="DengXian" w:hAnsi="DengXian" w:cs="DengXian"/>
          <w:noProof/>
          <w:color w:val="000000"/>
        </w:rPr>
        <w:drawing>
          <wp:inline distT="0" distB="0" distL="0" distR="0" wp14:anchorId="69A4D83D" wp14:editId="74088847">
            <wp:extent cx="4630738" cy="857733"/>
            <wp:effectExtent l="0" t="0" r="0" b="6350"/>
            <wp:docPr id="977860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6032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05808" cy="8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ngXian" w:eastAsia="DengXian" w:hAnsi="DengXian" w:cs="DengXian"/>
          <w:color w:val="000000"/>
        </w:rPr>
        <w:t xml:space="preserve"> 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7.第</w:t>
      </w:r>
      <w:r>
        <w:rPr>
          <w:rFonts w:ascii="DengXian" w:eastAsia="DengXian" w:hAnsi="DengXian" w:cs="DengXian" w:hint="eastAsia"/>
          <w:color w:val="B86014"/>
          <w:sz w:val="24"/>
        </w:rPr>
        <w:t>7</w:t>
      </w:r>
      <w:r>
        <w:rPr>
          <w:rFonts w:ascii="DengXian" w:eastAsia="DengXian" w:hAnsi="DengXian" w:cs="DengXian"/>
          <w:color w:val="B86014"/>
          <w:sz w:val="24"/>
        </w:rPr>
        <w:t>8页</w:t>
      </w:r>
    </w:p>
    <w:p w:rsidR="005D1BA3" w:rsidRDefault="005D1BA3" w:rsidP="005D1BA3">
      <w:pPr>
        <w:jc w:val="center"/>
      </w:pPr>
      <w:r w:rsidRPr="00967929">
        <w:rPr>
          <w:noProof/>
        </w:rPr>
        <w:lastRenderedPageBreak/>
        <w:drawing>
          <wp:inline distT="0" distB="0" distL="0" distR="0" wp14:anchorId="0661101F" wp14:editId="54B42058">
            <wp:extent cx="5436523" cy="3767804"/>
            <wp:effectExtent l="0" t="0" r="0" b="4445"/>
            <wp:docPr id="1511730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30177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4962" cy="37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spacing w:line="360" w:lineRule="exact"/>
      </w:pPr>
      <w:r>
        <w:rPr>
          <w:rFonts w:ascii="DengXian" w:eastAsia="DengXian" w:hAnsi="DengXian" w:cs="DengXian"/>
          <w:b/>
          <w:color w:val="0070C0"/>
          <w:sz w:val="24"/>
        </w:rPr>
        <w:t>提示：</w:t>
      </w:r>
      <w:r>
        <w:rPr>
          <w:rFonts w:ascii="宋体" w:eastAsia="宋体" w:hAnsi="宋体" w:cs="宋体" w:hint="eastAsia"/>
          <w:color w:val="000000"/>
          <w:sz w:val="22"/>
        </w:rPr>
        <w:t>学生可以从不同的方面回答。以上仅为参考。</w:t>
      </w:r>
    </w:p>
    <w:p w:rsidR="005D1BA3" w:rsidRPr="00967929" w:rsidRDefault="005D1BA3" w:rsidP="005D1BA3">
      <w:pPr>
        <w:jc w:val="left"/>
      </w:pPr>
    </w:p>
    <w:p w:rsidR="005D1BA3" w:rsidRDefault="005D1BA3" w:rsidP="005D1BA3">
      <w:pPr>
        <w:spacing w:line="415" w:lineRule="auto"/>
      </w:pPr>
    </w:p>
    <w:p w:rsidR="005D1BA3" w:rsidRDefault="005D1BA3" w:rsidP="005D1BA3">
      <w:pPr>
        <w:pStyle w:val="2"/>
        <w:spacing w:line="415" w:lineRule="auto"/>
      </w:pPr>
      <w:r>
        <w:rPr>
          <w:rFonts w:ascii="等线 Light" w:hAnsi="等线 Light" w:cs="等线 Light" w:hint="eastAsia"/>
          <w:color w:val="27647C"/>
          <w:sz w:val="30"/>
        </w:rPr>
        <w:t>第</w:t>
      </w:r>
      <w:r>
        <w:rPr>
          <w:rFonts w:ascii="等线 Light" w:hAnsi="等线 Light" w:cs="等线 Light" w:hint="eastAsia"/>
          <w:color w:val="27647C"/>
          <w:sz w:val="30"/>
        </w:rPr>
        <w:t>1</w:t>
      </w:r>
      <w:r>
        <w:rPr>
          <w:rFonts w:ascii="等线 Light" w:hAnsi="等线 Light" w:cs="等线 Light"/>
          <w:color w:val="27647C"/>
          <w:sz w:val="30"/>
        </w:rPr>
        <w:t>3</w:t>
      </w:r>
      <w:r>
        <w:rPr>
          <w:rFonts w:ascii="等线 Light" w:hAnsi="等线 Light" w:cs="等线 Light" w:hint="eastAsia"/>
          <w:color w:val="27647C"/>
          <w:sz w:val="30"/>
        </w:rPr>
        <w:t>课</w:t>
      </w:r>
      <w:r>
        <w:rPr>
          <w:rFonts w:ascii="等线 Light" w:hAnsi="等线 Light" w:cs="等线 Light"/>
          <w:color w:val="27647C"/>
          <w:sz w:val="30"/>
        </w:rPr>
        <w:t xml:space="preserve"> </w:t>
      </w:r>
      <w:r>
        <w:rPr>
          <w:rFonts w:ascii="等线 Light" w:hAnsi="等线 Light" w:cs="等线 Light" w:hint="eastAsia"/>
          <w:color w:val="27647C"/>
          <w:sz w:val="30"/>
        </w:rPr>
        <w:t>合理规划作息时间</w:t>
      </w:r>
      <w:r>
        <w:rPr>
          <w:rFonts w:ascii="等线 Light" w:hAnsi="等线 Light" w:cs="等线 Light"/>
          <w:color w:val="27647C"/>
          <w:sz w:val="30"/>
        </w:rPr>
        <w:t>——</w:t>
      </w:r>
      <w:r>
        <w:rPr>
          <w:rFonts w:ascii="等线 Light" w:hAnsi="等线 Light" w:cs="等线 Light" w:hint="eastAsia"/>
          <w:color w:val="27647C"/>
          <w:sz w:val="30"/>
        </w:rPr>
        <w:t>图表化数据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1.第80页</w:t>
      </w:r>
    </w:p>
    <w:p w:rsidR="005D1BA3" w:rsidRDefault="005D1BA3" w:rsidP="005D1BA3">
      <w:pPr>
        <w:jc w:val="center"/>
      </w:pPr>
      <w:r w:rsidRPr="00967929">
        <w:rPr>
          <w:noProof/>
        </w:rPr>
        <w:drawing>
          <wp:inline distT="0" distB="0" distL="0" distR="0" wp14:anchorId="1D49BAD2" wp14:editId="3090BE84">
            <wp:extent cx="5759450" cy="771525"/>
            <wp:effectExtent l="0" t="0" r="6350" b="3175"/>
            <wp:docPr id="1115950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5048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2.第81页</w:t>
      </w:r>
    </w:p>
    <w:p w:rsidR="005D1BA3" w:rsidRDefault="005D1BA3" w:rsidP="005D1BA3">
      <w:pPr>
        <w:jc w:val="center"/>
      </w:pPr>
      <w:r w:rsidRPr="00341355">
        <w:rPr>
          <w:noProof/>
        </w:rPr>
        <w:drawing>
          <wp:inline distT="0" distB="0" distL="0" distR="0" wp14:anchorId="3BE99895" wp14:editId="0B8F62AD">
            <wp:extent cx="1948800" cy="714202"/>
            <wp:effectExtent l="0" t="0" r="0" b="0"/>
            <wp:docPr id="2069698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9878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65021" cy="72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ind w:left="-360" w:firstLineChars="200" w:firstLine="480"/>
      </w:pPr>
      <w:r>
        <w:rPr>
          <w:rFonts w:ascii="DengXian" w:eastAsia="DengXian" w:hAnsi="DengXian" w:cs="DengXian"/>
          <w:b/>
          <w:color w:val="0070C0"/>
          <w:sz w:val="24"/>
          <w:shd w:val="clear" w:color="auto" w:fill="FFFFFF"/>
        </w:rPr>
        <w:t>填写提示：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根据课堂实际生成的数据进行填写。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lastRenderedPageBreak/>
        <w:t>3.第82页</w:t>
      </w:r>
    </w:p>
    <w:p w:rsidR="005D1BA3" w:rsidRDefault="005D1BA3" w:rsidP="005D1BA3">
      <w:pPr>
        <w:jc w:val="center"/>
      </w:pPr>
      <w:r w:rsidRPr="00341355">
        <w:rPr>
          <w:noProof/>
        </w:rPr>
        <w:drawing>
          <wp:inline distT="0" distB="0" distL="0" distR="0" wp14:anchorId="16C93275" wp14:editId="3FA18167">
            <wp:extent cx="3299922" cy="1070677"/>
            <wp:effectExtent l="0" t="0" r="2540" b="0"/>
            <wp:docPr id="1733493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9300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25497" cy="107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Pr="00341355" w:rsidRDefault="005D1BA3" w:rsidP="005D1BA3">
      <w:pPr>
        <w:ind w:left="-360" w:firstLineChars="150" w:firstLine="360"/>
      </w:pPr>
      <w:r>
        <w:rPr>
          <w:rFonts w:ascii="DengXian" w:eastAsia="DengXian" w:hAnsi="DengXian" w:cs="DengXian"/>
          <w:b/>
          <w:color w:val="0070C0"/>
          <w:sz w:val="24"/>
          <w:shd w:val="clear" w:color="auto" w:fill="FFFFFF"/>
        </w:rPr>
        <w:t>填写提示：</w:t>
      </w:r>
      <w:r>
        <w:rPr>
          <w:rFonts w:ascii="宋体" w:eastAsia="宋体" w:hAnsi="宋体" w:cs="宋体" w:hint="eastAsia"/>
          <w:color w:val="000000"/>
          <w:sz w:val="24"/>
          <w:shd w:val="clear" w:color="auto" w:fill="FFFFFF"/>
        </w:rPr>
        <w:t>呈现数据占比，用饼形图。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4. 第82页</w:t>
      </w:r>
    </w:p>
    <w:p w:rsidR="005D1BA3" w:rsidRDefault="005D1BA3" w:rsidP="005D1BA3">
      <w:pPr>
        <w:jc w:val="center"/>
      </w:pPr>
      <w:r w:rsidRPr="00341355">
        <w:rPr>
          <w:noProof/>
        </w:rPr>
        <w:drawing>
          <wp:inline distT="0" distB="0" distL="0" distR="0" wp14:anchorId="31EE3086" wp14:editId="19C851EF">
            <wp:extent cx="4365462" cy="1197494"/>
            <wp:effectExtent l="0" t="0" r="3810" b="0"/>
            <wp:docPr id="1709328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2828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93129" cy="12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r>
        <w:rPr>
          <w:rFonts w:ascii="DengXian" w:eastAsia="DengXian" w:hAnsi="DengXian" w:cs="DengXian"/>
          <w:b/>
          <w:color w:val="0070C0"/>
          <w:sz w:val="24"/>
        </w:rPr>
        <w:t>填写提示：</w:t>
      </w:r>
      <w:r>
        <w:rPr>
          <w:rFonts w:ascii="宋体" w:eastAsia="宋体" w:hAnsi="宋体" w:cs="宋体" w:hint="eastAsia"/>
          <w:color w:val="000000"/>
          <w:sz w:val="24"/>
        </w:rPr>
        <w:t>由学生根据自己的数据研究结果，分析填写。</w:t>
      </w:r>
    </w:p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5. 第83页</w:t>
      </w:r>
    </w:p>
    <w:p w:rsidR="005D1BA3" w:rsidRDefault="005D1BA3" w:rsidP="005D1BA3">
      <w:r w:rsidRPr="00341355">
        <w:rPr>
          <w:noProof/>
        </w:rPr>
        <w:drawing>
          <wp:inline distT="0" distB="0" distL="0" distR="0" wp14:anchorId="34FBFBB7" wp14:editId="41F476AB">
            <wp:extent cx="5759450" cy="1734820"/>
            <wp:effectExtent l="0" t="0" r="6350" b="5080"/>
            <wp:docPr id="17843372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3724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r w:rsidRPr="00341355">
        <w:rPr>
          <w:noProof/>
        </w:rPr>
        <w:drawing>
          <wp:inline distT="0" distB="0" distL="0" distR="0" wp14:anchorId="5A795A22" wp14:editId="7C83A649">
            <wp:extent cx="5759450" cy="1237615"/>
            <wp:effectExtent l="0" t="0" r="6350" b="0"/>
            <wp:docPr id="1897463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6337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3"/>
        <w:spacing w:before="120" w:after="120"/>
        <w:rPr>
          <w:rFonts w:ascii="DengXian" w:eastAsia="DengXian" w:hAnsi="DengXian" w:cs="DengXian"/>
          <w:color w:val="B86014"/>
          <w:sz w:val="24"/>
        </w:rPr>
      </w:pPr>
      <w:r>
        <w:rPr>
          <w:rFonts w:ascii="DengXian" w:eastAsia="DengXian" w:hAnsi="DengXian" w:cs="DengXian"/>
          <w:color w:val="B86014"/>
          <w:sz w:val="24"/>
        </w:rPr>
        <w:lastRenderedPageBreak/>
        <w:t>6. 第84页</w:t>
      </w:r>
    </w:p>
    <w:p w:rsidR="005D1BA3" w:rsidRPr="00650400" w:rsidRDefault="005D1BA3" w:rsidP="005D1BA3">
      <w:r w:rsidRPr="00650400">
        <w:rPr>
          <w:noProof/>
        </w:rPr>
        <w:drawing>
          <wp:inline distT="0" distB="0" distL="0" distR="0" wp14:anchorId="618F39DA" wp14:editId="4EAB396F">
            <wp:extent cx="5759450" cy="2664460"/>
            <wp:effectExtent l="0" t="0" r="6350" b="2540"/>
            <wp:docPr id="865632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3252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r>
        <w:rPr>
          <w:rFonts w:ascii="DengXian" w:eastAsia="DengXian" w:hAnsi="DengXian" w:cs="DengXian"/>
          <w:b/>
          <w:color w:val="0070C0"/>
          <w:sz w:val="24"/>
        </w:rPr>
        <w:t>提示：</w:t>
      </w:r>
      <w:r w:rsidRPr="00650400">
        <w:rPr>
          <w:rFonts w:ascii="宋体" w:eastAsia="宋体" w:hAnsi="宋体" w:cs="宋体" w:hint="eastAsia"/>
          <w:color w:val="000000"/>
          <w:sz w:val="24"/>
        </w:rPr>
        <w:t>回答合理即可，例如：</w:t>
      </w:r>
      <w:r>
        <w:rPr>
          <w:rFonts w:ascii="宋体" w:eastAsia="宋体" w:hAnsi="宋体" w:cs="宋体" w:hint="eastAsia"/>
          <w:color w:val="000000"/>
          <w:sz w:val="24"/>
        </w:rPr>
        <w:t>中小学生每周自主阅读时长远远低于教育部提倡的时长；8</w:t>
      </w:r>
      <w:r>
        <w:rPr>
          <w:rFonts w:ascii="宋体" w:eastAsia="宋体" w:hAnsi="宋体" w:cs="宋体"/>
          <w:color w:val="000000"/>
          <w:sz w:val="24"/>
        </w:rPr>
        <w:t>0%</w:t>
      </w:r>
      <w:r>
        <w:rPr>
          <w:rFonts w:ascii="宋体" w:eastAsia="宋体" w:hAnsi="宋体" w:cs="宋体" w:hint="eastAsia"/>
          <w:color w:val="000000"/>
          <w:sz w:val="24"/>
        </w:rPr>
        <w:t>以上的学生没有达到推荐阅读时长。</w:t>
      </w:r>
    </w:p>
    <w:p w:rsidR="005D1BA3" w:rsidRPr="00650400" w:rsidRDefault="005D1BA3" w:rsidP="005D1BA3"/>
    <w:p w:rsidR="005D1BA3" w:rsidRDefault="005D1BA3" w:rsidP="005D1BA3">
      <w:pPr>
        <w:pStyle w:val="3"/>
        <w:spacing w:before="120" w:after="120"/>
      </w:pPr>
      <w:r>
        <w:rPr>
          <w:rFonts w:ascii="DengXian" w:eastAsia="DengXian" w:hAnsi="DengXian" w:cs="DengXian"/>
          <w:color w:val="B86014"/>
          <w:sz w:val="24"/>
        </w:rPr>
        <w:t>7. 第85页</w:t>
      </w:r>
    </w:p>
    <w:p w:rsidR="005D1BA3" w:rsidRDefault="005D1BA3" w:rsidP="005D1BA3">
      <w:r w:rsidRPr="00650400">
        <w:rPr>
          <w:noProof/>
        </w:rPr>
        <w:drawing>
          <wp:inline distT="0" distB="0" distL="0" distR="0" wp14:anchorId="19C73DFB" wp14:editId="0BA173D2">
            <wp:extent cx="5759450" cy="1621790"/>
            <wp:effectExtent l="0" t="0" r="6350" b="3810"/>
            <wp:docPr id="587728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2819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r>
        <w:rPr>
          <w:rFonts w:ascii="DengXian" w:eastAsia="DengXian" w:hAnsi="DengXian" w:cs="DengXian"/>
          <w:b/>
          <w:color w:val="0070C0"/>
          <w:sz w:val="24"/>
        </w:rPr>
        <w:t>提示：</w:t>
      </w:r>
      <w:r>
        <w:rPr>
          <w:rFonts w:ascii="宋体" w:eastAsia="宋体" w:hAnsi="宋体" w:cs="宋体" w:hint="eastAsia"/>
          <w:color w:val="000000"/>
          <w:sz w:val="24"/>
        </w:rPr>
        <w:t>由学生课后探究完成。</w:t>
      </w:r>
    </w:p>
    <w:p w:rsidR="005D1BA3" w:rsidRPr="00650400" w:rsidRDefault="005D1BA3" w:rsidP="005D1BA3"/>
    <w:p w:rsidR="005D1BA3" w:rsidRDefault="005D1BA3" w:rsidP="005D1BA3"/>
    <w:p w:rsidR="005D1BA3" w:rsidRDefault="005D1BA3" w:rsidP="005D1BA3">
      <w:pPr>
        <w:pStyle w:val="2"/>
        <w:rPr>
          <w:color w:val="27647C"/>
          <w:sz w:val="30"/>
        </w:rPr>
      </w:pPr>
      <w:r>
        <w:rPr>
          <w:rFonts w:hint="eastAsia"/>
          <w:color w:val="27647C"/>
          <w:sz w:val="30"/>
        </w:rPr>
        <w:t>第1</w:t>
      </w:r>
      <w:r>
        <w:rPr>
          <w:color w:val="27647C"/>
          <w:sz w:val="30"/>
        </w:rPr>
        <w:t>4</w:t>
      </w:r>
      <w:r>
        <w:rPr>
          <w:rFonts w:hint="eastAsia"/>
          <w:color w:val="27647C"/>
          <w:sz w:val="30"/>
        </w:rPr>
        <w:t>课  合理使用数字设备——用数据表达想法</w:t>
      </w:r>
    </w:p>
    <w:p w:rsidR="005D1BA3" w:rsidRDefault="005D1BA3" w:rsidP="005D1BA3">
      <w:pPr>
        <w:pStyle w:val="3"/>
        <w:spacing w:before="120" w:after="120"/>
        <w:rPr>
          <w:color w:val="B86014"/>
          <w:sz w:val="24"/>
          <w:szCs w:val="30"/>
        </w:rPr>
      </w:pPr>
      <w:r>
        <w:rPr>
          <w:color w:val="B86014"/>
          <w:sz w:val="24"/>
          <w:szCs w:val="30"/>
        </w:rPr>
        <w:t>1.第86页</w:t>
      </w:r>
    </w:p>
    <w:p w:rsidR="005D1BA3" w:rsidRDefault="005D1BA3" w:rsidP="005D1BA3">
      <w:pPr>
        <w:ind w:firstLineChars="200" w:firstLine="420"/>
        <w:jc w:val="center"/>
        <w:rPr>
          <w:rFonts w:ascii="Times New Roman" w:hAnsi="Times New Roman"/>
          <w:color w:val="0070C0"/>
        </w:rPr>
      </w:pPr>
      <w:bookmarkStart w:id="1" w:name="_1688048107"/>
      <w:bookmarkStart w:id="2" w:name="_1763985954"/>
      <w:bookmarkEnd w:id="1"/>
      <w:bookmarkEnd w:id="2"/>
      <w:r w:rsidRPr="00650400">
        <w:rPr>
          <w:rFonts w:ascii="Times New Roman" w:hAnsi="Times New Roman"/>
          <w:noProof/>
          <w:color w:val="0070C0"/>
        </w:rPr>
        <w:lastRenderedPageBreak/>
        <w:drawing>
          <wp:inline distT="0" distB="0" distL="0" distR="0" wp14:anchorId="4BE4E427" wp14:editId="27119418">
            <wp:extent cx="2881423" cy="1058851"/>
            <wp:effectExtent l="0" t="0" r="1905" b="0"/>
            <wp:docPr id="1702919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1998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922156" cy="107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ind w:firstLineChars="200" w:firstLine="420"/>
        <w:jc w:val="center"/>
        <w:rPr>
          <w:rFonts w:ascii="Times New Roman" w:hAnsi="Times New Roman"/>
          <w:color w:val="0070C0"/>
        </w:rPr>
      </w:pPr>
      <w:r w:rsidRPr="00650400">
        <w:rPr>
          <w:rFonts w:ascii="Times New Roman" w:hAnsi="Times New Roman"/>
          <w:noProof/>
          <w:color w:val="0070C0"/>
        </w:rPr>
        <w:drawing>
          <wp:inline distT="0" distB="0" distL="0" distR="0" wp14:anchorId="686B3415" wp14:editId="73BA01E3">
            <wp:extent cx="3133208" cy="711967"/>
            <wp:effectExtent l="0" t="0" r="3810" b="0"/>
            <wp:docPr id="662096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9638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57399" cy="71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Pr="00DC2AF7" w:rsidRDefault="005D1BA3" w:rsidP="005D1BA3">
      <w:r>
        <w:rPr>
          <w:rFonts w:ascii="DengXian" w:eastAsia="DengXian" w:hAnsi="DengXian" w:cs="DengXian"/>
          <w:b/>
          <w:color w:val="0070C0"/>
          <w:sz w:val="24"/>
        </w:rPr>
        <w:t>提示：</w:t>
      </w:r>
      <w:r>
        <w:rPr>
          <w:rFonts w:ascii="宋体" w:eastAsia="宋体" w:hAnsi="宋体" w:cs="宋体" w:hint="eastAsia"/>
          <w:color w:val="000000"/>
          <w:sz w:val="24"/>
        </w:rPr>
        <w:t>由学生自主填写。</w:t>
      </w:r>
    </w:p>
    <w:p w:rsidR="005D1BA3" w:rsidRDefault="005D1BA3" w:rsidP="005D1BA3">
      <w:pPr>
        <w:pStyle w:val="3"/>
        <w:spacing w:before="120" w:after="120"/>
        <w:rPr>
          <w:color w:val="B86014"/>
          <w:sz w:val="24"/>
          <w:szCs w:val="30"/>
        </w:rPr>
      </w:pPr>
      <w:r>
        <w:rPr>
          <w:color w:val="B86014"/>
          <w:sz w:val="24"/>
          <w:szCs w:val="30"/>
        </w:rPr>
        <w:t>2.第88页</w:t>
      </w:r>
    </w:p>
    <w:p w:rsidR="005D1BA3" w:rsidRDefault="005D1BA3" w:rsidP="005D1BA3">
      <w:pPr>
        <w:jc w:val="center"/>
        <w:rPr>
          <w:b/>
          <w:bCs/>
        </w:rPr>
      </w:pPr>
      <w:r w:rsidRPr="00DC2AF7">
        <w:rPr>
          <w:b/>
          <w:bCs/>
          <w:noProof/>
        </w:rPr>
        <w:drawing>
          <wp:inline distT="0" distB="0" distL="0" distR="0" wp14:anchorId="41E74FC2" wp14:editId="61EBADB3">
            <wp:extent cx="2184207" cy="932442"/>
            <wp:effectExtent l="0" t="0" r="635" b="0"/>
            <wp:docPr id="2113325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510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11352" cy="9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rPr>
          <w:rFonts w:ascii="宋体" w:eastAsia="宋体" w:hAnsi="宋体" w:cs="宋体"/>
          <w:color w:val="000000"/>
          <w:sz w:val="24"/>
        </w:rPr>
      </w:pPr>
      <w:r>
        <w:rPr>
          <w:rFonts w:ascii="DengXian" w:eastAsia="DengXian" w:hAnsi="DengXian" w:cs="DengXian"/>
          <w:b/>
          <w:color w:val="0070C0"/>
          <w:sz w:val="24"/>
        </w:rPr>
        <w:t>提示：</w:t>
      </w:r>
      <w:r>
        <w:rPr>
          <w:rFonts w:ascii="宋体" w:eastAsia="宋体" w:hAnsi="宋体" w:cs="宋体" w:hint="eastAsia"/>
          <w:color w:val="000000"/>
          <w:sz w:val="24"/>
        </w:rPr>
        <w:t>围绕使用数字设备，助力健康填写。例如：数字设备记录锻炼数据，数字设备监测健康状况等，让学生明确数字设备不仅仅用于游戏。</w:t>
      </w:r>
    </w:p>
    <w:p w:rsidR="005D1BA3" w:rsidRDefault="005D1BA3" w:rsidP="005D1BA3">
      <w:pPr>
        <w:jc w:val="center"/>
        <w:rPr>
          <w:noProof/>
        </w:rPr>
      </w:pPr>
      <w:r w:rsidRPr="00DC2AF7">
        <w:rPr>
          <w:noProof/>
        </w:rPr>
        <w:drawing>
          <wp:inline distT="0" distB="0" distL="0" distR="0" wp14:anchorId="29739F45" wp14:editId="53B1DB7A">
            <wp:extent cx="4495590" cy="2987808"/>
            <wp:effectExtent l="0" t="0" r="635" b="0"/>
            <wp:docPr id="26653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3225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07962" cy="299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AF7">
        <w:rPr>
          <w:noProof/>
        </w:rPr>
        <w:t xml:space="preserve"> </w:t>
      </w:r>
    </w:p>
    <w:p w:rsidR="005D1BA3" w:rsidRDefault="005D1BA3" w:rsidP="005D1BA3">
      <w:pPr>
        <w:pStyle w:val="3"/>
        <w:spacing w:before="120" w:after="120"/>
        <w:rPr>
          <w:color w:val="B86014"/>
          <w:sz w:val="24"/>
          <w:szCs w:val="30"/>
        </w:rPr>
      </w:pPr>
      <w:r>
        <w:rPr>
          <w:color w:val="B86014"/>
          <w:sz w:val="24"/>
          <w:szCs w:val="30"/>
        </w:rPr>
        <w:t>2.第89页</w:t>
      </w:r>
    </w:p>
    <w:p w:rsidR="005D1BA3" w:rsidRPr="00DC2AF7" w:rsidRDefault="005D1BA3" w:rsidP="005D1BA3">
      <w:pPr>
        <w:jc w:val="center"/>
      </w:pPr>
      <w:r w:rsidRPr="00DC2AF7">
        <w:rPr>
          <w:noProof/>
        </w:rPr>
        <w:lastRenderedPageBreak/>
        <w:drawing>
          <wp:inline distT="0" distB="0" distL="0" distR="0" wp14:anchorId="693DC71C" wp14:editId="020C7DAE">
            <wp:extent cx="2945926" cy="2260600"/>
            <wp:effectExtent l="0" t="0" r="635" b="0"/>
            <wp:docPr id="1715130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30314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960740" cy="227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Pr="00DC2AF7" w:rsidRDefault="005D1BA3" w:rsidP="005D1BA3">
      <w:pPr>
        <w:jc w:val="center"/>
        <w:rPr>
          <w:b/>
          <w:bCs/>
        </w:rPr>
      </w:pPr>
    </w:p>
    <w:p w:rsidR="005D1BA3" w:rsidRDefault="005D1BA3" w:rsidP="005D1BA3">
      <w:pPr>
        <w:pStyle w:val="2"/>
        <w:rPr>
          <w:color w:val="27647C"/>
          <w:sz w:val="30"/>
        </w:rPr>
      </w:pPr>
      <w:bookmarkStart w:id="3" w:name="_1764063869"/>
      <w:bookmarkEnd w:id="3"/>
      <w:r>
        <w:rPr>
          <w:rFonts w:hint="eastAsia"/>
          <w:color w:val="27647C"/>
          <w:sz w:val="30"/>
        </w:rPr>
        <w:t>第1</w:t>
      </w:r>
      <w:r>
        <w:rPr>
          <w:color w:val="27647C"/>
          <w:sz w:val="30"/>
        </w:rPr>
        <w:t>5</w:t>
      </w:r>
      <w:r>
        <w:rPr>
          <w:rFonts w:hint="eastAsia"/>
          <w:color w:val="27647C"/>
          <w:sz w:val="30"/>
        </w:rPr>
        <w:t>课  编写体质分析报告——用数据证明观点</w:t>
      </w:r>
    </w:p>
    <w:p w:rsidR="005D1BA3" w:rsidRDefault="005D1BA3" w:rsidP="005D1BA3">
      <w:pPr>
        <w:pStyle w:val="3"/>
        <w:spacing w:before="120" w:after="120"/>
        <w:rPr>
          <w:color w:val="B86014"/>
          <w:sz w:val="24"/>
          <w:szCs w:val="30"/>
        </w:rPr>
      </w:pPr>
      <w:r>
        <w:rPr>
          <w:color w:val="B86014"/>
          <w:sz w:val="24"/>
          <w:szCs w:val="30"/>
        </w:rPr>
        <w:t>1.第91页</w:t>
      </w:r>
    </w:p>
    <w:p w:rsidR="005D1BA3" w:rsidRDefault="005D1BA3" w:rsidP="005D1BA3">
      <w:r w:rsidRPr="006707D3">
        <w:rPr>
          <w:noProof/>
        </w:rPr>
        <w:drawing>
          <wp:inline distT="0" distB="0" distL="0" distR="0" wp14:anchorId="343E1D08" wp14:editId="4DEC84D0">
            <wp:extent cx="5759450" cy="1403985"/>
            <wp:effectExtent l="0" t="0" r="6350" b="5715"/>
            <wp:docPr id="1041689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8985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pPr>
        <w:pStyle w:val="3"/>
        <w:spacing w:before="120" w:after="120"/>
        <w:rPr>
          <w:color w:val="B86014"/>
          <w:sz w:val="24"/>
          <w:szCs w:val="30"/>
        </w:rPr>
      </w:pPr>
      <w:r>
        <w:rPr>
          <w:color w:val="B86014"/>
          <w:sz w:val="24"/>
          <w:szCs w:val="30"/>
        </w:rPr>
        <w:t>2.第91页</w:t>
      </w:r>
    </w:p>
    <w:p w:rsidR="005D1BA3" w:rsidRDefault="005D1BA3" w:rsidP="005D1BA3">
      <w:pPr>
        <w:jc w:val="center"/>
      </w:pPr>
      <w:r w:rsidRPr="006707D3">
        <w:rPr>
          <w:noProof/>
        </w:rPr>
        <w:drawing>
          <wp:inline distT="0" distB="0" distL="0" distR="0" wp14:anchorId="05B0064B" wp14:editId="4CEE1FD8">
            <wp:extent cx="3644904" cy="1291590"/>
            <wp:effectExtent l="0" t="0" r="0" b="3810"/>
            <wp:docPr id="1144258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58717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656187" cy="129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>
      <w:r>
        <w:rPr>
          <w:rFonts w:ascii="DengXian" w:eastAsia="DengXian" w:hAnsi="DengXian" w:cs="DengXian"/>
          <w:b/>
          <w:color w:val="0070C0"/>
          <w:sz w:val="24"/>
        </w:rPr>
        <w:t>提示：</w:t>
      </w:r>
      <w:r>
        <w:rPr>
          <w:rFonts w:ascii="宋体" w:eastAsia="宋体" w:hAnsi="宋体" w:cs="宋体" w:hint="eastAsia"/>
          <w:color w:val="000000"/>
          <w:sz w:val="24"/>
        </w:rPr>
        <w:t>根据前</w:t>
      </w:r>
      <w:r>
        <w:rPr>
          <w:rFonts w:ascii="宋体" w:eastAsia="宋体" w:hAnsi="宋体" w:cs="宋体"/>
          <w:color w:val="000000"/>
          <w:sz w:val="24"/>
        </w:rPr>
        <w:t>3</w:t>
      </w:r>
      <w:r>
        <w:rPr>
          <w:rFonts w:ascii="宋体" w:eastAsia="宋体" w:hAnsi="宋体" w:cs="宋体" w:hint="eastAsia"/>
          <w:color w:val="000000"/>
          <w:sz w:val="24"/>
        </w:rPr>
        <w:t>课学生的项目活动结果填写。</w:t>
      </w:r>
    </w:p>
    <w:p w:rsidR="005D1BA3" w:rsidRPr="006707D3" w:rsidRDefault="005D1BA3" w:rsidP="005D1BA3">
      <w:pPr>
        <w:jc w:val="left"/>
      </w:pPr>
    </w:p>
    <w:p w:rsidR="005D1BA3" w:rsidRPr="006707D3" w:rsidRDefault="005D1BA3" w:rsidP="005D1BA3"/>
    <w:p w:rsidR="005D1BA3" w:rsidRDefault="005D1BA3" w:rsidP="005D1BA3">
      <w:pPr>
        <w:pStyle w:val="3"/>
        <w:spacing w:before="120" w:after="120"/>
        <w:rPr>
          <w:color w:val="B86014"/>
          <w:sz w:val="24"/>
          <w:szCs w:val="30"/>
        </w:rPr>
      </w:pPr>
      <w:r>
        <w:rPr>
          <w:color w:val="B86014"/>
          <w:sz w:val="24"/>
          <w:szCs w:val="30"/>
        </w:rPr>
        <w:t>3.第92页</w:t>
      </w:r>
    </w:p>
    <w:p w:rsidR="005D1BA3" w:rsidRDefault="005D1BA3" w:rsidP="005D1BA3">
      <w:r w:rsidRPr="006707D3">
        <w:rPr>
          <w:noProof/>
        </w:rPr>
        <w:lastRenderedPageBreak/>
        <w:drawing>
          <wp:inline distT="0" distB="0" distL="0" distR="0" wp14:anchorId="66488EF0" wp14:editId="08A0757E">
            <wp:extent cx="5759450" cy="3025140"/>
            <wp:effectExtent l="0" t="0" r="6350" b="0"/>
            <wp:docPr id="1518618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18924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/>
    <w:p w:rsidR="005D1BA3" w:rsidRDefault="005D1BA3" w:rsidP="005D1BA3">
      <w:pPr>
        <w:pStyle w:val="3"/>
        <w:spacing w:before="120" w:after="120"/>
        <w:rPr>
          <w:color w:val="B86014"/>
          <w:sz w:val="24"/>
          <w:szCs w:val="30"/>
        </w:rPr>
      </w:pPr>
      <w:r>
        <w:rPr>
          <w:color w:val="B86014"/>
          <w:sz w:val="24"/>
          <w:szCs w:val="30"/>
        </w:rPr>
        <w:t>4.第21页</w:t>
      </w:r>
    </w:p>
    <w:p w:rsidR="005D1BA3" w:rsidRDefault="005D1BA3" w:rsidP="005D1BA3">
      <w:pPr>
        <w:rPr>
          <w:noProof/>
        </w:rPr>
      </w:pPr>
      <w:r w:rsidRPr="00483664">
        <w:rPr>
          <w:noProof/>
        </w:rPr>
        <w:drawing>
          <wp:inline distT="0" distB="0" distL="0" distR="0" wp14:anchorId="0EC81042" wp14:editId="2C247145">
            <wp:extent cx="5759450" cy="2465070"/>
            <wp:effectExtent l="0" t="0" r="6350" b="0"/>
            <wp:docPr id="784838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3890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664">
        <w:rPr>
          <w:noProof/>
        </w:rPr>
        <w:t xml:space="preserve"> </w:t>
      </w:r>
    </w:p>
    <w:p w:rsidR="005D1BA3" w:rsidRDefault="005D1BA3" w:rsidP="005D1BA3">
      <w:r>
        <w:rPr>
          <w:rFonts w:ascii="DengXian" w:eastAsia="DengXian" w:hAnsi="DengXian" w:cs="DengXian"/>
          <w:b/>
          <w:color w:val="0070C0"/>
          <w:sz w:val="24"/>
        </w:rPr>
        <w:t>提示：</w:t>
      </w:r>
      <w:r>
        <w:rPr>
          <w:rFonts w:ascii="宋体" w:eastAsia="宋体" w:hAnsi="宋体" w:cs="宋体" w:hint="eastAsia"/>
          <w:color w:val="000000"/>
          <w:sz w:val="24"/>
        </w:rPr>
        <w:t>填写内容不唯一。</w:t>
      </w:r>
    </w:p>
    <w:p w:rsidR="005D1BA3" w:rsidRDefault="005D1BA3" w:rsidP="005D1BA3">
      <w:r w:rsidRPr="00483664">
        <w:rPr>
          <w:noProof/>
        </w:rPr>
        <w:drawing>
          <wp:inline distT="0" distB="0" distL="0" distR="0" wp14:anchorId="0D1A2DE0" wp14:editId="405E9AA1">
            <wp:extent cx="5759450" cy="1151890"/>
            <wp:effectExtent l="0" t="0" r="6350" b="3810"/>
            <wp:docPr id="18829759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75908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BA3" w:rsidRDefault="005D1BA3" w:rsidP="005D1BA3"/>
    <w:p w:rsidR="005D1BA3" w:rsidRDefault="005D1BA3" w:rsidP="005D1BA3"/>
    <w:p w:rsidR="00CE7B96" w:rsidRPr="00C5324A" w:rsidRDefault="00CE7B96" w:rsidP="00992008">
      <w:pPr>
        <w:widowControl/>
        <w:spacing w:before="120" w:after="120"/>
        <w:outlineLvl w:val="2"/>
        <w:rPr>
          <w:rFonts w:ascii="宋体" w:eastAsia="宋体" w:hAnsi="宋体" w:cs="宋体"/>
          <w:b/>
          <w:bCs/>
          <w:color w:val="000000"/>
          <w:kern w:val="0"/>
          <w:sz w:val="27"/>
          <w:szCs w:val="27"/>
        </w:rPr>
      </w:pPr>
    </w:p>
    <w:sectPr w:rsidR="00CE7B96" w:rsidRPr="00C532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74E72" w:rsidRDefault="00074E72" w:rsidP="006160C9">
      <w:r>
        <w:separator/>
      </w:r>
    </w:p>
  </w:endnote>
  <w:endnote w:type="continuationSeparator" w:id="0">
    <w:p w:rsidR="00074E72" w:rsidRDefault="00074E72" w:rsidP="0061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1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1" w:csb1="00000000"/>
  </w:font>
  <w:font w:name="方正粗圆简体">
    <w:altName w:val="微软雅黑"/>
    <w:panose1 w:val="020B0604020202020204"/>
    <w:charset w:val="86"/>
    <w:family w:val="auto"/>
    <w:pitch w:val="variable"/>
    <w:sig w:usb0="00000001" w:usb1="080E0000" w:usb2="0000001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74E72" w:rsidRDefault="00074E72" w:rsidP="006160C9">
      <w:r>
        <w:separator/>
      </w:r>
    </w:p>
  </w:footnote>
  <w:footnote w:type="continuationSeparator" w:id="0">
    <w:p w:rsidR="00074E72" w:rsidRDefault="00074E72" w:rsidP="006160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740B"/>
    <w:rsid w:val="00064D54"/>
    <w:rsid w:val="00065842"/>
    <w:rsid w:val="00074E72"/>
    <w:rsid w:val="0012543F"/>
    <w:rsid w:val="00217EDD"/>
    <w:rsid w:val="002F3E54"/>
    <w:rsid w:val="00373E79"/>
    <w:rsid w:val="0039046A"/>
    <w:rsid w:val="003B11F5"/>
    <w:rsid w:val="00473B28"/>
    <w:rsid w:val="004D1C3F"/>
    <w:rsid w:val="004E25B8"/>
    <w:rsid w:val="0059421A"/>
    <w:rsid w:val="005D1BA3"/>
    <w:rsid w:val="005D6DC9"/>
    <w:rsid w:val="005E4ACE"/>
    <w:rsid w:val="006160C9"/>
    <w:rsid w:val="00666EB4"/>
    <w:rsid w:val="007C593B"/>
    <w:rsid w:val="008A176A"/>
    <w:rsid w:val="008C3466"/>
    <w:rsid w:val="008D051B"/>
    <w:rsid w:val="008D41F6"/>
    <w:rsid w:val="00953E29"/>
    <w:rsid w:val="00976A24"/>
    <w:rsid w:val="00992008"/>
    <w:rsid w:val="009A4133"/>
    <w:rsid w:val="009B6B7E"/>
    <w:rsid w:val="009E325F"/>
    <w:rsid w:val="00A43018"/>
    <w:rsid w:val="00AB1532"/>
    <w:rsid w:val="00AC63FA"/>
    <w:rsid w:val="00AF5120"/>
    <w:rsid w:val="00B21ECF"/>
    <w:rsid w:val="00B83F54"/>
    <w:rsid w:val="00BB740B"/>
    <w:rsid w:val="00BD445C"/>
    <w:rsid w:val="00C5324A"/>
    <w:rsid w:val="00CE7B96"/>
    <w:rsid w:val="00D030EF"/>
    <w:rsid w:val="00D91B79"/>
    <w:rsid w:val="00DF23FD"/>
    <w:rsid w:val="00DF40F0"/>
    <w:rsid w:val="00DF7AB6"/>
    <w:rsid w:val="00EE2346"/>
    <w:rsid w:val="00EF5B6E"/>
    <w:rsid w:val="00F451FC"/>
    <w:rsid w:val="00F50CB5"/>
    <w:rsid w:val="00FD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DFDAA"/>
  <w15:docId w15:val="{2DB7FB1F-5981-124A-8887-D6AE84A3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E7B9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E7B9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CE7B9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E7B96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CE7B9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CE7B96"/>
    <w:rPr>
      <w:rFonts w:ascii="宋体" w:eastAsia="宋体" w:hAnsi="宋体" w:cs="宋体"/>
      <w:b/>
      <w:bCs/>
      <w:kern w:val="0"/>
      <w:sz w:val="27"/>
      <w:szCs w:val="27"/>
    </w:rPr>
  </w:style>
  <w:style w:type="paragraph" w:customStyle="1" w:styleId="paragraph">
    <w:name w:val="paragraph"/>
    <w:basedOn w:val="a"/>
    <w:rsid w:val="00CE7B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E7B9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CE7B96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60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160C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16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160C9"/>
    <w:rPr>
      <w:sz w:val="18"/>
      <w:szCs w:val="18"/>
    </w:rPr>
  </w:style>
  <w:style w:type="character" w:styleId="a9">
    <w:name w:val="Placeholder Text"/>
    <w:basedOn w:val="a0"/>
    <w:uiPriority w:val="99"/>
    <w:semiHidden/>
    <w:rsid w:val="00AB1532"/>
    <w:rPr>
      <w:color w:val="808080"/>
    </w:rPr>
  </w:style>
  <w:style w:type="paragraph" w:customStyle="1" w:styleId="aa">
    <w:name w:val="插图居中"/>
    <w:basedOn w:val="a"/>
    <w:next w:val="a"/>
    <w:link w:val="Char"/>
    <w:qFormat/>
    <w:rsid w:val="005D1BA3"/>
    <w:pPr>
      <w:widowControl/>
      <w:tabs>
        <w:tab w:val="left" w:pos="6379"/>
      </w:tabs>
      <w:adjustRightInd w:val="0"/>
      <w:snapToGrid w:val="0"/>
      <w:spacing w:before="72" w:afterLines="50"/>
      <w:jc w:val="center"/>
    </w:pPr>
    <w:rPr>
      <w:rFonts w:ascii="Calibri" w:eastAsia="宋体" w:hAnsi="宋体" w:cs="Times New Roman"/>
      <w:sz w:val="24"/>
      <w:szCs w:val="20"/>
    </w:rPr>
  </w:style>
  <w:style w:type="character" w:customStyle="1" w:styleId="Char">
    <w:name w:val="插图居中 Char"/>
    <w:link w:val="aa"/>
    <w:qFormat/>
    <w:rsid w:val="005D1BA3"/>
    <w:rPr>
      <w:rFonts w:ascii="Calibri" w:eastAsia="宋体" w:hAnsi="宋体" w:cs="Times New Roman"/>
      <w:sz w:val="24"/>
      <w:szCs w:val="20"/>
    </w:rPr>
  </w:style>
  <w:style w:type="table" w:styleId="ab">
    <w:name w:val="Table Grid"/>
    <w:basedOn w:val="a1"/>
    <w:uiPriority w:val="39"/>
    <w:rsid w:val="005D1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CharChar">
    <w:name w:val="正文首行缩进2字符 Char Char"/>
    <w:basedOn w:val="a"/>
    <w:qFormat/>
    <w:rsid w:val="005D1BA3"/>
    <w:pPr>
      <w:ind w:firstLineChars="200" w:firstLine="420"/>
    </w:pPr>
    <w:rPr>
      <w:rFonts w:ascii="宋体" w:eastAsia="宋体" w:hAnsi="宋体" w:cs="宋体"/>
      <w:szCs w:val="20"/>
    </w:rPr>
  </w:style>
  <w:style w:type="paragraph" w:customStyle="1" w:styleId="ac">
    <w:name w:val="正文_缩进"/>
    <w:basedOn w:val="a"/>
    <w:link w:val="Char0"/>
    <w:qFormat/>
    <w:rsid w:val="005D1BA3"/>
    <w:pPr>
      <w:widowControl/>
      <w:spacing w:line="400" w:lineRule="exact"/>
      <w:ind w:firstLineChars="200" w:firstLine="200"/>
      <w:jc w:val="left"/>
    </w:pPr>
    <w:rPr>
      <w:rFonts w:ascii="Calibri" w:eastAsia="宋体" w:hAnsi="Calibri" w:cs="宋体"/>
      <w:sz w:val="24"/>
      <w:szCs w:val="20"/>
    </w:rPr>
  </w:style>
  <w:style w:type="character" w:customStyle="1" w:styleId="Char0">
    <w:name w:val="正文_缩进 Char"/>
    <w:link w:val="ac"/>
    <w:qFormat/>
    <w:rsid w:val="005D1BA3"/>
    <w:rPr>
      <w:rFonts w:ascii="Calibri" w:eastAsia="宋体" w:hAnsi="Calibri" w:cs="宋体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95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686</Words>
  <Characters>3913</Characters>
  <Application>Microsoft Office Word</Application>
  <DocSecurity>0</DocSecurity>
  <Lines>32</Lines>
  <Paragraphs>9</Paragraphs>
  <ScaleCrop>false</ScaleCrop>
  <Company>szh</Company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szh</dc:creator>
  <cp:keywords/>
  <dc:description/>
  <cp:lastModifiedBy>Microsoft Office User</cp:lastModifiedBy>
  <cp:revision>2</cp:revision>
  <dcterms:created xsi:type="dcterms:W3CDTF">2024-10-14T14:38:00Z</dcterms:created>
  <dcterms:modified xsi:type="dcterms:W3CDTF">2024-10-14T14:38:00Z</dcterms:modified>
</cp:coreProperties>
</file>