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71" w:rsidRPr="00824541" w:rsidRDefault="00824541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b/>
          <w:sz w:val="28"/>
          <w:szCs w:val="28"/>
        </w:rPr>
        <w:t>二年级班主任工作总结</w:t>
      </w:r>
    </w:p>
    <w:p w:rsidR="002B1171" w:rsidRPr="00824541" w:rsidRDefault="0082454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>班主任工作是管理人的工作，我所面对的又是朝气蓬勃、有思想、有感情、自我表现欲强的二年级学生，所以一个学期下来我最最强烈的体会是：班主任工作中既要有宏观的群体管理，又要有微观的个性发展；要有强烈的前瞻性，工作更要细致地落实到位，只有这样才能使学生在班上健康全面发展。作为二年级班主任，做了如下的工作：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115241">
        <w:rPr>
          <w:rFonts w:asciiTheme="minorEastAsia" w:hAnsiTheme="minorEastAsia" w:cstheme="minorEastAsia" w:hint="eastAsia"/>
          <w:sz w:val="28"/>
          <w:szCs w:val="28"/>
        </w:rPr>
        <w:t>1.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t>培养学生的良好习惯</w:t>
      </w:r>
    </w:p>
    <w:p w:rsidR="002B1171" w:rsidRPr="00824541" w:rsidRDefault="0082454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>二年级学生由于年龄小，自控力差，纪律涣散。我从培养学生良好习惯入手，课上进行趣味教学，尽量吸引学生的注意力，组织好学生的纪律。在日常学习中，时刻注意调动学生的积极性，逐渐养成认真听课、认真作业、下课好好休息、讲文明、讲礼貌的好习惯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115241">
        <w:rPr>
          <w:rFonts w:asciiTheme="minorEastAsia" w:hAnsiTheme="minorEastAsia" w:cstheme="minorEastAsia" w:hint="eastAsia"/>
          <w:sz w:val="28"/>
          <w:szCs w:val="28"/>
        </w:rPr>
        <w:t>2.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t>培养良好的班集体</w:t>
      </w:r>
      <w:bookmarkStart w:id="0" w:name="_GoBack"/>
      <w:bookmarkEnd w:id="0"/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我在培养班干部过程中力求做到以下几点：其一，要大力表扬班干部地优点，宣传他们的先进事迹，帮助小班干部树立威信；其二，在鼓励班干部大胆工作、指点他们工作方法的同时，要更严格要求班干部个人在知识、能力上取得更大进步，在纪律上以身作则，力求从各方面给全班起到模范带头作用，亦即“以点带面”；其三，培养班干部团结协作的精神，要能够通过班干部这个小集体建立正确、健全的舆论，带动整个班集体开展批评与自我批评，形成集体的组织性、纪律性和进取心，亦即“以面带面”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115241">
        <w:rPr>
          <w:rFonts w:asciiTheme="minorEastAsia" w:hAnsiTheme="minorEastAsia" w:cstheme="minorEastAsia" w:hint="eastAsia"/>
          <w:sz w:val="28"/>
          <w:szCs w:val="28"/>
        </w:rPr>
        <w:t>3.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t>积极抓好后进生的转化工作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后进生的教育和管理历来是班主任工作的难点，却又是影响班级整体教育教学质量提高至关重要的一环。每个学生都享有受教育、受锻炼的基本权利，关注后进生是尊重学生享有这些权利的重要体现。我首先做到了以正确的态度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lastRenderedPageBreak/>
        <w:t>对待他们，深入调查摸底，搞清他们所以成为差生的原因，及时对后进生加强心理疏导，同时，我还创造条件和机会让后进生表现其优点和长处，及时赞扬他们，及时使他们品尝到成功的欢乐和喜悦。对于屡教不改的学生，一方面，是班主任对其进行耐心的教育。“冰冻三尺非一日之寒”，要想后进生的心解冻不是不可能的事，也不是一天两天就能办到的事。班主任坚信这一点，并努力实行，转化后进生才会有成功的转机。另一方面，就是结合班上学生的力量，每一个后进生都坐在优等生旁边，让优等生帮助后进生改进不好的学习习惯、学习态度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我的班主任工作由于经验的欠缺，在许多方面还是存在着不足。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115241">
        <w:rPr>
          <w:rFonts w:asciiTheme="minorEastAsia" w:hAnsiTheme="minorEastAsia" w:cstheme="minorEastAsia" w:hint="eastAsia"/>
          <w:sz w:val="28"/>
          <w:szCs w:val="28"/>
        </w:rPr>
        <w:t>1.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t>缺少观察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总不能在事情发生之前，对学生进行及时的教育，从而防止事情发生，我处理事情总是跟在学生的身后。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115241">
        <w:rPr>
          <w:rFonts w:asciiTheme="minorEastAsia" w:hAnsiTheme="minorEastAsia" w:cstheme="minorEastAsia" w:hint="eastAsia"/>
          <w:sz w:val="28"/>
          <w:szCs w:val="28"/>
        </w:rPr>
        <w:t>2.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t>做事要贵在坚持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自己做事总是比较冲动，事事都想很快有成效，想对孩子的要求一说，他们就马上能实施，但自己就没有对孩子的宽容，没有想到要求发下后自己都没能够一下子就完成到，何况是这些刚从一年级上来的小不点呢!所以自己就松懈下来，没有好好坚持到底，这是我自己要好好克服的问题。我要明确我面对的是活生生的生命，他们都有自己的思想，都有自己的习惯，想一下子改变他们已有的不良行为，必定要通过他们自己不断的思想斗争，内化成自己的思想，然后改变自己的行为，这必须要有一个比较长的时间，因此我更要有宽容之心，更要有改变他们的持久之心。</w:t>
      </w:r>
    </w:p>
    <w:p w:rsidR="002B1171" w:rsidRPr="00824541" w:rsidRDefault="00824541">
      <w:pPr>
        <w:rPr>
          <w:rFonts w:asciiTheme="minorEastAsia" w:hAnsiTheme="minorEastAsia" w:cstheme="minorEastAsia"/>
          <w:sz w:val="28"/>
          <w:szCs w:val="28"/>
        </w:rPr>
      </w:pPr>
      <w:r w:rsidRPr="00824541">
        <w:rPr>
          <w:rFonts w:asciiTheme="minorEastAsia" w:hAnsiTheme="minorEastAsia" w:cstheme="minorEastAsia" w:hint="eastAsia"/>
          <w:sz w:val="28"/>
          <w:szCs w:val="28"/>
        </w:rPr>
        <w:t xml:space="preserve">　　总之，只要我们心中是真诚地为孩子的健康成长而付出，端正自己的工作态度，一切都为提升孩子生命状态为出发点。我相信，我的班主任工作能在不</w:t>
      </w:r>
      <w:r w:rsidRPr="00824541">
        <w:rPr>
          <w:rFonts w:asciiTheme="minorEastAsia" w:hAnsiTheme="minorEastAsia" w:cstheme="minorEastAsia" w:hint="eastAsia"/>
          <w:sz w:val="28"/>
          <w:szCs w:val="28"/>
        </w:rPr>
        <w:lastRenderedPageBreak/>
        <w:t>断的磨练中得到提升。通过一个学期的工作，我的班主任工作在校领导的关心与指导下，有所进步，也提高了!班级管理工作方法千差万别，让我在实践中去探索总结行之有效的方法和经验，使班级管理工作的水平得到提升！</w:t>
      </w:r>
    </w:p>
    <w:p w:rsidR="002B1171" w:rsidRPr="00824541" w:rsidRDefault="002B1171">
      <w:pPr>
        <w:rPr>
          <w:rFonts w:asciiTheme="minorEastAsia" w:hAnsiTheme="minorEastAsia" w:cstheme="minorEastAsia"/>
          <w:sz w:val="28"/>
          <w:szCs w:val="28"/>
        </w:rPr>
      </w:pPr>
    </w:p>
    <w:sectPr w:rsidR="002B1171" w:rsidRPr="00824541" w:rsidSect="008245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A8"/>
    <w:rsid w:val="000214C6"/>
    <w:rsid w:val="000F0287"/>
    <w:rsid w:val="00115241"/>
    <w:rsid w:val="001258DA"/>
    <w:rsid w:val="002B1171"/>
    <w:rsid w:val="003262A8"/>
    <w:rsid w:val="00406212"/>
    <w:rsid w:val="008237F7"/>
    <w:rsid w:val="00824541"/>
    <w:rsid w:val="008A65EA"/>
    <w:rsid w:val="00982229"/>
    <w:rsid w:val="00B41185"/>
    <w:rsid w:val="00BA7DE5"/>
    <w:rsid w:val="00CB2405"/>
    <w:rsid w:val="00E66A14"/>
    <w:rsid w:val="00FD4D4C"/>
    <w:rsid w:val="5434045C"/>
    <w:rsid w:val="5C7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6761F-F71C-4CE3-AF53-78D8FC5F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10</cp:revision>
  <dcterms:created xsi:type="dcterms:W3CDTF">2017-08-10T00:43:00Z</dcterms:created>
  <dcterms:modified xsi:type="dcterms:W3CDTF">2021-04-21T08:11:00Z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