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CE" w:rsidRPr="00A43460" w:rsidRDefault="00D106CE" w:rsidP="00D106CE">
      <w:pPr>
        <w:pStyle w:val="a3"/>
        <w:spacing w:line="480" w:lineRule="atLeast"/>
        <w:jc w:val="center"/>
        <w:rPr>
          <w:rFonts w:ascii="微软雅黑" w:eastAsia="微软雅黑" w:hAnsi="微软雅黑"/>
          <w:b/>
          <w:color w:val="000000"/>
          <w:sz w:val="32"/>
          <w:szCs w:val="28"/>
        </w:rPr>
      </w:pPr>
      <w:r w:rsidRPr="00A43460">
        <w:rPr>
          <w:rStyle w:val="a4"/>
          <w:rFonts w:ascii="黑体" w:eastAsia="黑体" w:hAnsi="黑体" w:hint="eastAsia"/>
          <w:b w:val="0"/>
          <w:color w:val="000000"/>
          <w:sz w:val="32"/>
          <w:szCs w:val="28"/>
        </w:rPr>
        <w:t>五年级上册</w:t>
      </w:r>
      <w:r w:rsidR="00AF231B">
        <w:rPr>
          <w:rStyle w:val="a4"/>
          <w:rFonts w:ascii="黑体" w:eastAsia="黑体" w:hAnsi="黑体" w:hint="eastAsia"/>
          <w:b w:val="0"/>
          <w:color w:val="000000"/>
          <w:sz w:val="32"/>
          <w:szCs w:val="28"/>
        </w:rPr>
        <w:t>语文</w:t>
      </w:r>
      <w:bookmarkStart w:id="0" w:name="_GoBack"/>
      <w:bookmarkEnd w:id="0"/>
      <w:r w:rsidRPr="00A43460">
        <w:rPr>
          <w:rStyle w:val="a4"/>
          <w:rFonts w:ascii="黑体" w:eastAsia="黑体" w:hAnsi="黑体" w:hint="eastAsia"/>
          <w:b w:val="0"/>
          <w:color w:val="000000"/>
          <w:sz w:val="32"/>
          <w:szCs w:val="28"/>
        </w:rPr>
        <w:t>教学计划</w:t>
      </w:r>
    </w:p>
    <w:p w:rsidR="00D106CE" w:rsidRPr="00D106CE" w:rsidRDefault="00A43460" w:rsidP="00A43460">
      <w:pPr>
        <w:pStyle w:val="a3"/>
        <w:spacing w:line="435" w:lineRule="atLeas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一、学生基本情况分析</w:t>
      </w:r>
    </w:p>
    <w:p w:rsidR="00D106CE" w:rsidRPr="00D106CE" w:rsidRDefault="00D106CE" w:rsidP="00D106CE">
      <w:pPr>
        <w:pStyle w:val="a3"/>
        <w:spacing w:line="435" w:lineRule="atLeast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   这学期本班共有学生55人，其中女生28人，男生27人。大部分学生学习积极性较高，学习兴趣比较浓，主动性较强。但是，还有部分孩子基础知识掌握得不牢固，课堂上思维不够活跃，学习习惯不够好，心浮气躁。这部分学生上课时忙着各说各的，不善于倾听别人的观点和意见，对</w:t>
      </w:r>
      <w:proofErr w:type="gramStart"/>
      <w:r w:rsidRPr="00D106CE">
        <w:rPr>
          <w:rFonts w:hint="eastAsia"/>
          <w:color w:val="000000"/>
          <w:sz w:val="28"/>
          <w:szCs w:val="28"/>
        </w:rPr>
        <w:t>最</w:t>
      </w:r>
      <w:proofErr w:type="gramEnd"/>
      <w:r w:rsidRPr="00D106CE">
        <w:rPr>
          <w:rFonts w:hint="eastAsia"/>
          <w:color w:val="000000"/>
          <w:sz w:val="28"/>
          <w:szCs w:val="28"/>
        </w:rPr>
        <w:t>基础的知识点不放在眼里，协作精神和集体观念不够强，缺乏最基本的纪律观念……看来，教学的着眼点不应仅仅停留在语文教学上，更不能仅仅看孩子们的成绩，而应该从他们的学习习惯抓起，以促进他们的全面发展。另外，本班大部分学生喜欢读课外书，对阅读很有兴趣，能流利、有感情地朗读课文，能与他人交流自己的感受和想法。但在词汇的运用、口头表达、与人交往合作、自主学习及习作方面还有一定的欠缺，有待进一步地提高。本学期，根据学生的特点，我认为应从良好的学习习惯的培养和语文学习方法上加强指导,要鼓励学生努力养成良好的学习习惯，不断提高语文素养，帮助学生克服自己的不足，努力提高学</w:t>
      </w:r>
      <w:proofErr w:type="gramStart"/>
      <w:r w:rsidRPr="00D106CE">
        <w:rPr>
          <w:rFonts w:hint="eastAsia"/>
          <w:color w:val="000000"/>
          <w:sz w:val="28"/>
          <w:szCs w:val="28"/>
        </w:rPr>
        <w:t>生各方</w:t>
      </w:r>
      <w:proofErr w:type="gramEnd"/>
      <w:r w:rsidRPr="00D106CE">
        <w:rPr>
          <w:rFonts w:hint="eastAsia"/>
          <w:color w:val="000000"/>
          <w:sz w:val="28"/>
          <w:szCs w:val="28"/>
        </w:rPr>
        <w:t>面的能力，使他们在原有的基础上能更进一步。</w:t>
      </w:r>
    </w:p>
    <w:p w:rsidR="00D106CE" w:rsidRPr="00D106CE" w:rsidRDefault="00A43460" w:rsidP="00A43460">
      <w:pPr>
        <w:pStyle w:val="a3"/>
        <w:spacing w:line="435" w:lineRule="atLeas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二、教材分析</w:t>
      </w:r>
    </w:p>
    <w:p w:rsidR="00D106CE" w:rsidRPr="00D106CE" w:rsidRDefault="00D106CE" w:rsidP="00D106CE">
      <w:pPr>
        <w:pStyle w:val="a3"/>
        <w:spacing w:line="43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（一）教材结构</w:t>
      </w:r>
    </w:p>
    <w:p w:rsidR="00D106CE" w:rsidRPr="00D106CE" w:rsidRDefault="00A43460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五年级上册教材</w:t>
      </w:r>
      <w:r w:rsidR="00D106CE" w:rsidRPr="00D106CE">
        <w:rPr>
          <w:rFonts w:hint="eastAsia"/>
          <w:color w:val="000000"/>
          <w:sz w:val="28"/>
          <w:szCs w:val="28"/>
        </w:rPr>
        <w:t>共编排了8个单元，包括21篇精读课文</w:t>
      </w:r>
      <w:r w:rsidR="00112F1E">
        <w:rPr>
          <w:rFonts w:hint="eastAsia"/>
          <w:color w:val="000000"/>
          <w:sz w:val="28"/>
          <w:szCs w:val="28"/>
        </w:rPr>
        <w:t>、</w:t>
      </w:r>
      <w:r w:rsidR="00D106CE" w:rsidRPr="00D106CE">
        <w:rPr>
          <w:rFonts w:hint="eastAsia"/>
          <w:color w:val="000000"/>
          <w:sz w:val="28"/>
          <w:szCs w:val="28"/>
        </w:rPr>
        <w:t>6篇略读课文和2篇习作例文。8个单元中，6个是普通阅读单元，单元主</w:t>
      </w:r>
      <w:r w:rsidR="00112F1E">
        <w:rPr>
          <w:rFonts w:hint="eastAsia"/>
          <w:color w:val="000000"/>
          <w:sz w:val="28"/>
          <w:szCs w:val="28"/>
        </w:rPr>
        <w:t>题分别是“万物有灵”“民间故事”“爱国情怀”“舐犊情深”</w:t>
      </w:r>
      <w:r w:rsidR="00D106CE" w:rsidRPr="00D106CE">
        <w:rPr>
          <w:rFonts w:hint="eastAsia"/>
          <w:color w:val="000000"/>
          <w:sz w:val="28"/>
          <w:szCs w:val="28"/>
        </w:rPr>
        <w:t>“自然之趣”和“读书明智”。另两</w:t>
      </w:r>
      <w:r w:rsidR="00D106CE" w:rsidRPr="00D106CE">
        <w:rPr>
          <w:rFonts w:hint="eastAsia"/>
          <w:color w:val="000000"/>
          <w:sz w:val="28"/>
          <w:szCs w:val="28"/>
        </w:rPr>
        <w:lastRenderedPageBreak/>
        <w:t>个是特殊单元，分别是第二单元阅读策略单元（提高阅读速度）和第五单元习作单元（学写简单的说明性文章）。这是教材总体的结构。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每个单元安排3～4篇课文，分为精读课文和略读课文。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精读课文的课后题一般从朗读理解、积累运用、拓展实践三个维度进行设计。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略读课文只在文前安排了阅读提示，没有课后题，提倡学生自主阅读，将精读课文中学到的方法进行迁移运用。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部分课后还会灵活安排小练笔、选做、“阅读链接”和“资料袋”栏目。“小练笔”引导</w:t>
      </w:r>
      <w:proofErr w:type="gramStart"/>
      <w:r w:rsidRPr="00D106CE">
        <w:rPr>
          <w:rFonts w:hint="eastAsia"/>
          <w:color w:val="000000"/>
          <w:sz w:val="28"/>
          <w:szCs w:val="28"/>
        </w:rPr>
        <w:t>学生由读学写</w:t>
      </w:r>
      <w:proofErr w:type="gramEnd"/>
      <w:r w:rsidRPr="00D106CE">
        <w:rPr>
          <w:rFonts w:hint="eastAsia"/>
          <w:color w:val="000000"/>
          <w:sz w:val="28"/>
          <w:szCs w:val="28"/>
        </w:rPr>
        <w:t>，读写结合；“选做”设计语文实践活动，为学有余力的学生提供更广阔的发展空间；“阅读链接”由课文自然延伸，引导学生拓展阅读，加深对课文的理解；“资料袋”提供阅读的补充材料，丰富学生对课文的认识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每个单元还安排了口语交际、习作和语文园地。其中</w:t>
      </w:r>
      <w:r w:rsidR="00112F1E">
        <w:rPr>
          <w:rFonts w:hint="eastAsia"/>
          <w:color w:val="000000"/>
          <w:sz w:val="28"/>
          <w:szCs w:val="28"/>
        </w:rPr>
        <w:t>，</w:t>
      </w:r>
      <w:r w:rsidRPr="00D106CE">
        <w:rPr>
          <w:rFonts w:hint="eastAsia"/>
          <w:color w:val="000000"/>
          <w:sz w:val="28"/>
          <w:szCs w:val="28"/>
        </w:rPr>
        <w:t>口语交际穿插安排，</w:t>
      </w:r>
      <w:proofErr w:type="gramStart"/>
      <w:r w:rsidRPr="00D106CE">
        <w:rPr>
          <w:rFonts w:hint="eastAsia"/>
          <w:color w:val="000000"/>
          <w:sz w:val="28"/>
          <w:szCs w:val="28"/>
        </w:rPr>
        <w:t>全册共出现</w:t>
      </w:r>
      <w:proofErr w:type="gramEnd"/>
      <w:r w:rsidRPr="00D106CE">
        <w:rPr>
          <w:rFonts w:hint="eastAsia"/>
          <w:color w:val="000000"/>
          <w:sz w:val="28"/>
          <w:szCs w:val="28"/>
        </w:rPr>
        <w:t>4次。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语文园地中编排了“交流平台”“词句段运用”“书写提示”“日积月累”栏目，“交流平台”对本单元的学习重点进行归纳、梳理、总结。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“词句段运用”安排语言实践活动，提升学生语</w:t>
      </w:r>
      <w:r w:rsidR="00112F1E">
        <w:rPr>
          <w:rFonts w:hint="eastAsia"/>
          <w:color w:val="000000"/>
          <w:sz w:val="28"/>
          <w:szCs w:val="28"/>
        </w:rPr>
        <w:t>言运</w:t>
      </w:r>
      <w:r w:rsidRPr="00D106CE">
        <w:rPr>
          <w:rFonts w:hint="eastAsia"/>
          <w:color w:val="000000"/>
          <w:sz w:val="28"/>
          <w:szCs w:val="28"/>
        </w:rPr>
        <w:t>用能力。“书写提示”穿插安排，</w:t>
      </w:r>
      <w:proofErr w:type="gramStart"/>
      <w:r w:rsidRPr="00D106CE">
        <w:rPr>
          <w:rFonts w:hint="eastAsia"/>
          <w:color w:val="000000"/>
          <w:sz w:val="28"/>
          <w:szCs w:val="28"/>
        </w:rPr>
        <w:t>全册共出现</w:t>
      </w:r>
      <w:proofErr w:type="gramEnd"/>
      <w:r w:rsidRPr="00D106CE">
        <w:rPr>
          <w:rFonts w:hint="eastAsia"/>
          <w:color w:val="000000"/>
          <w:sz w:val="28"/>
          <w:szCs w:val="28"/>
        </w:rPr>
        <w:t>2次，提示学生书写时注意行款整齐，开始欣赏楷书书法作品。“日积月累”集中安排古诗词、名言警句等传统文化的经典内容，让学生诵读、积累。第三单元后面还安排“快乐读书吧”栏目，将课内阅读向课外阅读延伸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lastRenderedPageBreak/>
        <w:t>本册要求认识200个字，会写220个字。要求认识的字，分散安排在精读课文和略读课文中，在课后生字条里列出；要求会写的字，安排在精读课文后。为了便于复习检测，词语</w:t>
      </w:r>
      <w:proofErr w:type="gramStart"/>
      <w:r w:rsidRPr="00D106CE">
        <w:rPr>
          <w:rFonts w:hint="eastAsia"/>
          <w:color w:val="000000"/>
          <w:sz w:val="28"/>
          <w:szCs w:val="28"/>
        </w:rPr>
        <w:t>表统一</w:t>
      </w:r>
      <w:proofErr w:type="gramEnd"/>
      <w:r w:rsidRPr="00D106CE">
        <w:rPr>
          <w:rFonts w:hint="eastAsia"/>
          <w:color w:val="000000"/>
          <w:sz w:val="28"/>
          <w:szCs w:val="28"/>
        </w:rPr>
        <w:t>安排在全册书的末尾。识字表是要求认识的字200个；写字表是要求会写的字220个，以供复习、检测之用。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（二）教材的主要特点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本册是在前八册教材的基础上编写的，教材的结构及思路有一定的继承性，体现整套教材的延续性，同时又有发展变化。主要表现在以下方面：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1.专题组元的角度更加灵活多样。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2.加强整合的编写目的更加明确。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3.课文既保留传统的优秀篇目，又增加了富有时代感的新课文。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4.强化导学功能，引导学生思考。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5.增加了古诗文和传统文化相应的文章选录，加强对学生学习和传承传统文化的教育。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6.拓展学习资源，加强课内外语文学习的联系。</w:t>
      </w:r>
    </w:p>
    <w:p w:rsidR="00D106CE" w:rsidRPr="00D106CE" w:rsidRDefault="00A42EB8" w:rsidP="00A42EB8">
      <w:pPr>
        <w:pStyle w:val="a3"/>
        <w:spacing w:line="495" w:lineRule="atLeas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三、教学目标</w:t>
      </w:r>
    </w:p>
    <w:p w:rsidR="00D106CE" w:rsidRPr="00D106CE" w:rsidRDefault="00D106CE" w:rsidP="00D106CE">
      <w:pPr>
        <w:pStyle w:val="a3"/>
        <w:spacing w:line="49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1.识字</w:t>
      </w:r>
      <w:r w:rsidR="00A42EB8">
        <w:rPr>
          <w:rFonts w:hint="eastAsia"/>
          <w:color w:val="000000"/>
          <w:sz w:val="28"/>
          <w:szCs w:val="28"/>
        </w:rPr>
        <w:t>、</w:t>
      </w:r>
      <w:r w:rsidRPr="00D106CE">
        <w:rPr>
          <w:rFonts w:hint="eastAsia"/>
          <w:color w:val="000000"/>
          <w:sz w:val="28"/>
          <w:szCs w:val="28"/>
        </w:rPr>
        <w:t>写字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（1）学会</w:t>
      </w:r>
      <w:proofErr w:type="gramStart"/>
      <w:r w:rsidRPr="00D106CE">
        <w:rPr>
          <w:rFonts w:hint="eastAsia"/>
          <w:color w:val="000000"/>
          <w:sz w:val="28"/>
          <w:szCs w:val="28"/>
        </w:rPr>
        <w:t>本册书</w:t>
      </w:r>
      <w:proofErr w:type="gramEnd"/>
      <w:r w:rsidRPr="00D106CE">
        <w:rPr>
          <w:rFonts w:hint="eastAsia"/>
          <w:color w:val="000000"/>
          <w:sz w:val="28"/>
          <w:szCs w:val="28"/>
        </w:rPr>
        <w:t>200个生字。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（2）能够按笔顺正确书写220个生字。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lastRenderedPageBreak/>
        <w:t>（3）练习写钢笔字，写端正</w:t>
      </w:r>
      <w:r w:rsidR="00A42EB8">
        <w:rPr>
          <w:rFonts w:hint="eastAsia"/>
          <w:color w:val="000000"/>
          <w:sz w:val="28"/>
          <w:szCs w:val="28"/>
        </w:rPr>
        <w:t>、</w:t>
      </w:r>
      <w:r w:rsidRPr="00D106CE">
        <w:rPr>
          <w:rFonts w:hint="eastAsia"/>
          <w:color w:val="000000"/>
          <w:sz w:val="28"/>
          <w:szCs w:val="28"/>
        </w:rPr>
        <w:t>匀称。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（4）</w:t>
      </w:r>
      <w:proofErr w:type="gramStart"/>
      <w:r w:rsidRPr="00D106CE">
        <w:rPr>
          <w:rFonts w:hint="eastAsia"/>
          <w:color w:val="000000"/>
          <w:sz w:val="28"/>
          <w:szCs w:val="28"/>
        </w:rPr>
        <w:t>通过读用意思</w:t>
      </w:r>
      <w:proofErr w:type="gramEnd"/>
      <w:r w:rsidRPr="00D106CE">
        <w:rPr>
          <w:rFonts w:hint="eastAsia"/>
          <w:color w:val="000000"/>
          <w:sz w:val="28"/>
          <w:szCs w:val="28"/>
        </w:rPr>
        <w:t>相近的词语，联系上下文体会词语的感情色彩。</w:t>
      </w:r>
    </w:p>
    <w:p w:rsidR="00D106CE" w:rsidRPr="00D106CE" w:rsidRDefault="00D106CE" w:rsidP="00D106CE">
      <w:pPr>
        <w:pStyle w:val="a3"/>
        <w:spacing w:line="49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2.</w:t>
      </w:r>
      <w:r w:rsidR="00A42EB8">
        <w:rPr>
          <w:rFonts w:hint="eastAsia"/>
          <w:color w:val="000000"/>
          <w:sz w:val="28"/>
          <w:szCs w:val="28"/>
        </w:rPr>
        <w:t>口语交际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（1）能认真听别人讲话，听懂别人说的一段话和一件简单的事。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（2）能转述基本内容，能讲述课文所讲的故事。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（3）看图或观察事物后，用普通话说几句意思完整连贯的话。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（4）听所读的内容，用普通话回答问题，做到语句完整</w:t>
      </w:r>
      <w:r w:rsidR="00A42EB8">
        <w:rPr>
          <w:rFonts w:hint="eastAsia"/>
          <w:color w:val="000000"/>
          <w:sz w:val="28"/>
          <w:szCs w:val="28"/>
        </w:rPr>
        <w:t>、</w:t>
      </w:r>
      <w:r w:rsidRPr="00D106CE">
        <w:rPr>
          <w:rFonts w:hint="eastAsia"/>
          <w:color w:val="000000"/>
          <w:sz w:val="28"/>
          <w:szCs w:val="28"/>
        </w:rPr>
        <w:t>意思连贯。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（5）能当众说话，做到语句通顺</w:t>
      </w:r>
      <w:r w:rsidR="00A42EB8">
        <w:rPr>
          <w:rFonts w:hint="eastAsia"/>
          <w:color w:val="000000"/>
          <w:sz w:val="28"/>
          <w:szCs w:val="28"/>
        </w:rPr>
        <w:t>、</w:t>
      </w:r>
      <w:r w:rsidRPr="00D106CE">
        <w:rPr>
          <w:rFonts w:hint="eastAsia"/>
          <w:color w:val="000000"/>
          <w:sz w:val="28"/>
          <w:szCs w:val="28"/>
        </w:rPr>
        <w:t>有礼貌。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（6）讨论问题，能主动发言说清楚自己的意思。</w:t>
      </w:r>
    </w:p>
    <w:p w:rsidR="00D106CE" w:rsidRPr="00D106CE" w:rsidRDefault="00D106CE" w:rsidP="00D106CE">
      <w:pPr>
        <w:pStyle w:val="a3"/>
        <w:spacing w:line="49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3.阅读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（1）能用恰当的策略提高阅读速度。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（2）能通过1+x的阅读方式拓展阅读，扩大阅读面，提高阅读能力。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（3）引导学生认真读书，培养语感，规范化语言的积累。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（4）能够根据文章内容进行列提纲梳理情节的方法，理清文章结构。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（5）通过阅读、查阅资料，了解作者想要表达的思想感情。</w:t>
      </w:r>
    </w:p>
    <w:p w:rsidR="00D106CE" w:rsidRPr="00D106CE" w:rsidRDefault="00D106CE" w:rsidP="00D106CE">
      <w:pPr>
        <w:pStyle w:val="a3"/>
        <w:spacing w:line="49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4.习作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lastRenderedPageBreak/>
        <w:t>（1）能写出自己对一种事物的感受，表达自己的真情实感。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（2</w:t>
      </w:r>
      <w:r w:rsidR="00A42EB8">
        <w:rPr>
          <w:rFonts w:hint="eastAsia"/>
          <w:color w:val="000000"/>
          <w:sz w:val="28"/>
          <w:szCs w:val="28"/>
        </w:rPr>
        <w:t>）</w:t>
      </w:r>
      <w:r w:rsidRPr="00D106CE">
        <w:rPr>
          <w:rFonts w:hint="eastAsia"/>
          <w:color w:val="000000"/>
          <w:sz w:val="28"/>
          <w:szCs w:val="28"/>
        </w:rPr>
        <w:t>能结合具体的事例写出人物的特点。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（3）能够提取主要信息，编写故事。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（4）学习列提纲，分段叙述。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（5）收集资料，用简单的说明方法把某一种事物介绍清楚。</w:t>
      </w:r>
    </w:p>
    <w:p w:rsidR="00D106CE" w:rsidRPr="00D106CE" w:rsidRDefault="00D106CE" w:rsidP="00D106CE">
      <w:pPr>
        <w:pStyle w:val="a3"/>
        <w:spacing w:line="495" w:lineRule="atLeast"/>
        <w:ind w:firstLine="24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（6）用恰当的语言表达自己的看法和感受。</w:t>
      </w:r>
    </w:p>
    <w:p w:rsidR="00D106CE" w:rsidRPr="00D106CE" w:rsidRDefault="00A42EB8" w:rsidP="00A42EB8">
      <w:pPr>
        <w:pStyle w:val="a3"/>
        <w:spacing w:line="495" w:lineRule="atLeas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四、教学重难点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1.</w:t>
      </w:r>
      <w:r w:rsidR="00A42EB8">
        <w:rPr>
          <w:rFonts w:hint="eastAsia"/>
          <w:color w:val="000000"/>
          <w:sz w:val="28"/>
          <w:szCs w:val="28"/>
        </w:rPr>
        <w:t>了解课文</w:t>
      </w:r>
      <w:r w:rsidRPr="00D106CE">
        <w:rPr>
          <w:rFonts w:hint="eastAsia"/>
          <w:color w:val="000000"/>
          <w:sz w:val="28"/>
          <w:szCs w:val="28"/>
        </w:rPr>
        <w:t>接触具体事物抒发感情的方法，把握文本内涵</w:t>
      </w:r>
      <w:r w:rsidR="00A42EB8">
        <w:rPr>
          <w:rFonts w:hint="eastAsia"/>
          <w:color w:val="000000"/>
          <w:sz w:val="28"/>
          <w:szCs w:val="28"/>
        </w:rPr>
        <w:t>，</w:t>
      </w:r>
      <w:r w:rsidRPr="00D106CE">
        <w:rPr>
          <w:rFonts w:hint="eastAsia"/>
          <w:color w:val="000000"/>
          <w:sz w:val="28"/>
          <w:szCs w:val="28"/>
        </w:rPr>
        <w:t>了解语言表达上的特色。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2.能抓住文中关键性的词句、精彩片段、优美的语言和作品中生动的形象，启发学生的思维，感受文章有特色的表达方法。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3.学习提高阅读速度的方法</w:t>
      </w:r>
      <w:r w:rsidR="00A42EB8">
        <w:rPr>
          <w:rFonts w:hint="eastAsia"/>
          <w:color w:val="000000"/>
          <w:sz w:val="28"/>
          <w:szCs w:val="28"/>
        </w:rPr>
        <w:t>，</w:t>
      </w:r>
      <w:r w:rsidRPr="00D106CE">
        <w:rPr>
          <w:rFonts w:hint="eastAsia"/>
          <w:color w:val="000000"/>
          <w:sz w:val="28"/>
          <w:szCs w:val="28"/>
        </w:rPr>
        <w:t>了解课文内容，能够创造性</w:t>
      </w:r>
      <w:r w:rsidR="00A42EB8">
        <w:rPr>
          <w:rFonts w:hint="eastAsia"/>
          <w:color w:val="000000"/>
          <w:sz w:val="28"/>
          <w:szCs w:val="28"/>
        </w:rPr>
        <w:t>地</w:t>
      </w:r>
      <w:r w:rsidRPr="00D106CE">
        <w:rPr>
          <w:rFonts w:hint="eastAsia"/>
          <w:color w:val="000000"/>
          <w:sz w:val="28"/>
          <w:szCs w:val="28"/>
        </w:rPr>
        <w:t>复述故事。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4.能凭借语言文字理解课文内容，想象课文所描绘的情景。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5.知道课文的大意，结合查找的资料，体会课文表达的思想感情。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6.阅读简单的说明性文章，了解基本的说明方法。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7.</w:t>
      </w:r>
      <w:r w:rsidR="00A42EB8">
        <w:rPr>
          <w:rFonts w:hint="eastAsia"/>
          <w:color w:val="000000"/>
          <w:sz w:val="28"/>
          <w:szCs w:val="28"/>
        </w:rPr>
        <w:t>注意体会作者描写的场景</w:t>
      </w:r>
      <w:r w:rsidRPr="00D106CE">
        <w:rPr>
          <w:rFonts w:hint="eastAsia"/>
          <w:color w:val="000000"/>
          <w:sz w:val="28"/>
          <w:szCs w:val="28"/>
        </w:rPr>
        <w:t>细节中蕴含的感情。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8.体会课文中的静态描写和动态描写，能在习作中运用动静结合手法。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lastRenderedPageBreak/>
        <w:t>9.阅读时注意梳理信息，把握内容要点。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10.提高阅读古诗的兴趣，提高学生的阅读习惯和阅读能力的培养。</w:t>
      </w:r>
    </w:p>
    <w:p w:rsidR="00D106CE" w:rsidRPr="00D106CE" w:rsidRDefault="00D106CE" w:rsidP="00D106CE">
      <w:pPr>
        <w:pStyle w:val="a3"/>
        <w:spacing w:line="495" w:lineRule="atLeast"/>
        <w:ind w:firstLine="58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11.增加词语积累，提高</w:t>
      </w:r>
      <w:r w:rsidR="00A42EB8">
        <w:rPr>
          <w:rFonts w:hint="eastAsia"/>
          <w:color w:val="000000"/>
          <w:sz w:val="28"/>
          <w:szCs w:val="28"/>
        </w:rPr>
        <w:t>运用</w:t>
      </w:r>
      <w:r w:rsidRPr="00D106CE">
        <w:rPr>
          <w:rFonts w:hint="eastAsia"/>
          <w:color w:val="000000"/>
          <w:sz w:val="28"/>
          <w:szCs w:val="28"/>
        </w:rPr>
        <w:t>词语的能力。</w:t>
      </w:r>
    </w:p>
    <w:p w:rsidR="00D106CE" w:rsidRPr="00D106CE" w:rsidRDefault="00D106CE" w:rsidP="00D106CE">
      <w:pPr>
        <w:pStyle w:val="a3"/>
        <w:spacing w:line="435" w:lineRule="atLeast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Style w:val="a4"/>
          <w:rFonts w:hint="eastAsia"/>
          <w:color w:val="000000"/>
          <w:sz w:val="28"/>
          <w:szCs w:val="28"/>
        </w:rPr>
        <w:t>五、教学措施与方法</w:t>
      </w:r>
    </w:p>
    <w:p w:rsidR="00D106CE" w:rsidRPr="00D106CE" w:rsidRDefault="00A42EB8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（一）教学方面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1.以课程改革的新理念、新思维为指导，关注学生的全面发展，通过多种教学形式，激发学生学习兴趣。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2.根据学生实际情况，加强基础知识训练，举一反三，教会学生灵活运用，并以识字写字、作文训练为重点。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3.认真钻研教材，准确把握教学目标，不随意拔高或降低教学标准。面向全体学生，扎实地进行语言训练。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4.引导学生进行课外阅读，展开语言积累，学会观察生活，积累习作素材，促进习作水平提高。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5.重视学习方法的指导，引导学生边读边思考、边读边想象， 鼓励学生敢于发现学习中的问题，大胆想出解决问题的方法。鼓励每个学生选择适合自己的学习方法。</w:t>
      </w:r>
    </w:p>
    <w:p w:rsidR="00D106CE" w:rsidRPr="00D106CE" w:rsidRDefault="00D106CE" w:rsidP="00D106CE">
      <w:pPr>
        <w:pStyle w:val="a3"/>
        <w:spacing w:line="43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6.老师自身积极学习业务知识与理论，多向有经验的老师学习，并及时反思自己的教学，总结经验教训，为提高课堂效率创造必要的条件。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lastRenderedPageBreak/>
        <w:t>7.家校结合，形成合力。争取家长支持，通过家访、话访、</w:t>
      </w:r>
      <w:proofErr w:type="gramStart"/>
      <w:r w:rsidRPr="00D106CE">
        <w:rPr>
          <w:rFonts w:hint="eastAsia"/>
          <w:color w:val="000000"/>
          <w:sz w:val="28"/>
          <w:szCs w:val="28"/>
        </w:rPr>
        <w:t>校讯通</w:t>
      </w:r>
      <w:proofErr w:type="gramEnd"/>
      <w:r w:rsidRPr="00D106CE">
        <w:rPr>
          <w:rFonts w:hint="eastAsia"/>
          <w:color w:val="000000"/>
          <w:sz w:val="28"/>
          <w:szCs w:val="28"/>
        </w:rPr>
        <w:t>平台、家长会达到增进师生感情、家庭与教师密切配合，形成合力共同教育的目的。</w:t>
      </w:r>
    </w:p>
    <w:p w:rsidR="00D106CE" w:rsidRPr="00D106CE" w:rsidRDefault="001A152A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（二）优秀生的措施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1.加强对优秀生的思想教育。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优秀生学习成绩好，经常得到学生的赞扬、敬慕</w:t>
      </w:r>
      <w:r w:rsidR="001A152A">
        <w:rPr>
          <w:rFonts w:hint="eastAsia"/>
          <w:color w:val="000000"/>
          <w:sz w:val="28"/>
          <w:szCs w:val="28"/>
        </w:rPr>
        <w:t>，家庭、学校宠爱、呵护，这样易使他们产生优越感，总觉得自己已经</w:t>
      </w:r>
      <w:r w:rsidRPr="00D106CE">
        <w:rPr>
          <w:rFonts w:hint="eastAsia"/>
          <w:color w:val="000000"/>
          <w:sz w:val="28"/>
          <w:szCs w:val="28"/>
        </w:rPr>
        <w:t>很好了，而忽视了自我提高</w:t>
      </w:r>
      <w:r w:rsidR="001A152A">
        <w:rPr>
          <w:rFonts w:hint="eastAsia"/>
          <w:color w:val="000000"/>
          <w:sz w:val="28"/>
          <w:szCs w:val="28"/>
        </w:rPr>
        <w:t>、</w:t>
      </w:r>
      <w:r w:rsidRPr="00D106CE">
        <w:rPr>
          <w:rFonts w:hint="eastAsia"/>
          <w:color w:val="000000"/>
          <w:sz w:val="28"/>
          <w:szCs w:val="28"/>
        </w:rPr>
        <w:t>自我超越的过程。因此，我们要在本学期加大对优秀生的理想教育、人际关系教育、心理健康教育等各方面的工作，加强对优秀生的培养和教育。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2.要适当评价，正确引导。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教师对优秀生的评价要有针对性和适当性，对优秀生学习成绩的评价要适当，不能好到极处，也不能不予理睬，要具体公正。对优秀生其他方面的成绩要多注意留心，并指出哪点好，为什么好。教师要有意识地经常和优秀生谈心、沟通，传输一些观念，让他们知道教师赞扬什么推崇什么。如，奉献爱心、关心同学、帮助后进、平等待人、谦虚谨慎、志存高远都是老师推崇和向往的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3.培养优秀生的团队精神和合作意识。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优秀生应作为班级体中的普通一员，不能越出界外，要树立班级的集体感和荣誉感，要经常组织他们参加集体完成的项目和活动，感受到集体意识和成功的喜悦，让优秀生与他人一道为共同的目标而奋斗，让他们在人与人的不断交流与合作中感受伙伴的友谊和真情，感受到个人力量的微薄，使优秀生愿意与同学交往，取长补短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lastRenderedPageBreak/>
        <w:t>4.鼓励学生质疑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爱因斯坦说过：“提出一个问题，往往比解决一个问题更重要</w:t>
      </w:r>
      <w:r w:rsidR="001A152A">
        <w:rPr>
          <w:rFonts w:hint="eastAsia"/>
          <w:color w:val="000000"/>
          <w:sz w:val="28"/>
          <w:szCs w:val="28"/>
        </w:rPr>
        <w:t>。”</w:t>
      </w:r>
      <w:r w:rsidRPr="00D106CE">
        <w:rPr>
          <w:rFonts w:hint="eastAsia"/>
          <w:color w:val="000000"/>
          <w:sz w:val="28"/>
          <w:szCs w:val="28"/>
        </w:rPr>
        <w:t>牛顿指出：“没有大胆的猜想，就做不出伟大的发现</w:t>
      </w:r>
      <w:r w:rsidR="001A152A">
        <w:rPr>
          <w:rFonts w:hint="eastAsia"/>
          <w:color w:val="000000"/>
          <w:sz w:val="28"/>
          <w:szCs w:val="28"/>
        </w:rPr>
        <w:t>。”</w:t>
      </w:r>
      <w:r w:rsidRPr="00D106CE">
        <w:rPr>
          <w:rFonts w:hint="eastAsia"/>
          <w:color w:val="000000"/>
          <w:sz w:val="28"/>
          <w:szCs w:val="28"/>
        </w:rPr>
        <w:t>所以在课堂教学过程中可安排给学生提问题的环节，创造一个让学生积极思维的气氛，让他们不断地去探索、学习、提高。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5.在教学中渗透课外知识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成绩好的学生，有一定的学习基础和学习能力，不满足于课内的知识，对掌握课外的知识表现出极大的兴趣和积极性。根据这一特点，可结合课本的知识，适当插入相关的课外知识，并与课内知识融会贯通</w:t>
      </w:r>
      <w:r w:rsidR="001A152A">
        <w:rPr>
          <w:rFonts w:hint="eastAsia"/>
          <w:color w:val="000000"/>
          <w:sz w:val="28"/>
          <w:szCs w:val="28"/>
        </w:rPr>
        <w:t>，</w:t>
      </w:r>
      <w:r w:rsidRPr="00D106CE">
        <w:rPr>
          <w:rFonts w:hint="eastAsia"/>
          <w:color w:val="000000"/>
          <w:sz w:val="28"/>
          <w:szCs w:val="28"/>
        </w:rPr>
        <w:t>使他们在熟练掌握课内知识的同时，扩大知识面，尽量满足优秀生的求知欲望。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6.课余时间为优秀生做学习指导</w:t>
      </w:r>
    </w:p>
    <w:p w:rsidR="00D106CE" w:rsidRPr="00D106CE" w:rsidRDefault="00D106CE" w:rsidP="00D106CE">
      <w:pPr>
        <w:pStyle w:val="a3"/>
        <w:spacing w:line="465" w:lineRule="atLeast"/>
        <w:ind w:firstLine="480"/>
        <w:rPr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优秀生在学习中喜欢质疑，可</w:t>
      </w:r>
      <w:r w:rsidR="001A152A">
        <w:rPr>
          <w:rFonts w:hint="eastAsia"/>
          <w:color w:val="000000"/>
          <w:sz w:val="28"/>
          <w:szCs w:val="28"/>
        </w:rPr>
        <w:t>利用课下时间对学习方法进行指导，使他们的学习兴趣和积极性持续，</w:t>
      </w:r>
      <w:r w:rsidRPr="00D106CE">
        <w:rPr>
          <w:rFonts w:hint="eastAsia"/>
          <w:color w:val="000000"/>
          <w:sz w:val="28"/>
          <w:szCs w:val="28"/>
        </w:rPr>
        <w:t xml:space="preserve">在无教师指导的情况下，也能学习更深的知识，自己解决疑难问题。　</w:t>
      </w:r>
    </w:p>
    <w:p w:rsidR="00D106CE" w:rsidRPr="00D106CE" w:rsidRDefault="001A152A" w:rsidP="001A152A">
      <w:pPr>
        <w:pStyle w:val="a3"/>
        <w:spacing w:line="435" w:lineRule="atLeast"/>
        <w:ind w:firstLineChars="150" w:firstLine="420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（三）培优扶差</w:t>
      </w:r>
    </w:p>
    <w:p w:rsidR="00D106CE" w:rsidRPr="00D106CE" w:rsidRDefault="001A152A" w:rsidP="00D106CE">
      <w:pPr>
        <w:pStyle w:val="a3"/>
        <w:spacing w:line="435" w:lineRule="atLeas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 </w:t>
      </w:r>
      <w:r w:rsidR="00D106CE" w:rsidRPr="00D106CE">
        <w:rPr>
          <w:rFonts w:hint="eastAsia"/>
          <w:color w:val="000000"/>
          <w:sz w:val="28"/>
          <w:szCs w:val="28"/>
        </w:rPr>
        <w:t>1.了解和正确对待学生中客观存在的个别差异，其实并不是以消灭差异为目的，而是推动有差异的发展。在“吃透两头”的基础上，通过分层教学目标的设计和实施，使优生“吃得饱”，后进生“吃得了”，快者快学，慢者慢学，先慢后快，全面提升。   </w:t>
      </w:r>
    </w:p>
    <w:p w:rsidR="00D106CE" w:rsidRPr="00D106CE" w:rsidRDefault="00D106CE" w:rsidP="001A152A">
      <w:pPr>
        <w:pStyle w:val="a3"/>
        <w:spacing w:line="435" w:lineRule="atLeast"/>
        <w:ind w:firstLineChars="221" w:firstLine="619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lastRenderedPageBreak/>
        <w:t>2.坚持做到每节课“层级化”训练分明，练习由浅入深，体现层次性，既有“双基”知识，也有拓展训练，保证后进生学有所获，优等生能进一步提高自己的思维水平。平时对学习有困难的学生努力做到不歧视，多鼓励；不粗暴，多宽容。耐心细致地帮助，上课时多留意，多体贴，下课督促他们及时完成相关作业。必要时适当地降低作业要求。   </w:t>
      </w:r>
    </w:p>
    <w:p w:rsidR="00D106CE" w:rsidRPr="00D106CE" w:rsidRDefault="00D106CE" w:rsidP="001A152A">
      <w:pPr>
        <w:pStyle w:val="a3"/>
        <w:spacing w:line="435" w:lineRule="atLeast"/>
        <w:ind w:firstLineChars="221" w:firstLine="619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3.加强对家庭教育的指导，引导家长遵循教育规律和学生身心发展规律、科学育人；引导学生正确对待成功与失败，勇敢战胜学习和生活中的困难，做学习和生活的强者；鼓励孩子在爸爸的支持和鼓励下，另行自我发展，找到自己的长处。   </w:t>
      </w:r>
    </w:p>
    <w:p w:rsidR="00D106CE" w:rsidRPr="00D106CE" w:rsidRDefault="00D106CE" w:rsidP="001A152A">
      <w:pPr>
        <w:pStyle w:val="a3"/>
        <w:spacing w:line="435" w:lineRule="atLeast"/>
        <w:ind w:firstLineChars="221" w:firstLine="619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4.在日常工作中，教师要对后进生的学习态度、学习方法、学习纪律等方面提出科学而严格的要求。   </w:t>
      </w:r>
    </w:p>
    <w:p w:rsidR="00D106CE" w:rsidRPr="00D106CE" w:rsidRDefault="00D106CE" w:rsidP="001A152A">
      <w:pPr>
        <w:pStyle w:val="a3"/>
        <w:spacing w:line="435" w:lineRule="atLeast"/>
        <w:ind w:firstLineChars="221" w:firstLine="619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5.转变教学方法</w:t>
      </w:r>
      <w:r w:rsidR="001A152A">
        <w:rPr>
          <w:rFonts w:hint="eastAsia"/>
          <w:color w:val="000000"/>
          <w:sz w:val="28"/>
          <w:szCs w:val="28"/>
        </w:rPr>
        <w:t>。</w:t>
      </w:r>
      <w:r w:rsidRPr="00D106CE">
        <w:rPr>
          <w:rFonts w:hint="eastAsia"/>
          <w:color w:val="000000"/>
          <w:sz w:val="28"/>
          <w:szCs w:val="28"/>
        </w:rPr>
        <w:t>在教学中，将“重视结果”的教学尽量转变为“重视过程”的教学，注重再现知识产生、形成的过程，引导学生去探究、去发现。</w:t>
      </w:r>
    </w:p>
    <w:p w:rsidR="00D106CE" w:rsidRPr="00D106CE" w:rsidRDefault="001A152A" w:rsidP="001A152A">
      <w:pPr>
        <w:pStyle w:val="a3"/>
        <w:spacing w:line="435" w:lineRule="atLeast"/>
        <w:ind w:firstLineChars="221" w:firstLine="619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6</w:t>
      </w:r>
      <w:r w:rsidR="00D106CE" w:rsidRPr="00D106CE">
        <w:rPr>
          <w:rFonts w:hint="eastAsia"/>
          <w:color w:val="000000"/>
          <w:sz w:val="28"/>
          <w:szCs w:val="28"/>
        </w:rPr>
        <w:t>.在课堂上开展小组合作学习，让学生在</w:t>
      </w:r>
      <w:proofErr w:type="gramStart"/>
      <w:r w:rsidR="00D106CE" w:rsidRPr="00D106CE">
        <w:rPr>
          <w:rFonts w:hint="eastAsia"/>
          <w:color w:val="000000"/>
          <w:sz w:val="28"/>
          <w:szCs w:val="28"/>
        </w:rPr>
        <w:t>一</w:t>
      </w:r>
      <w:proofErr w:type="gramEnd"/>
      <w:r w:rsidR="00D106CE" w:rsidRPr="00D106CE">
        <w:rPr>
          <w:rFonts w:hint="eastAsia"/>
          <w:color w:val="000000"/>
          <w:sz w:val="28"/>
          <w:szCs w:val="28"/>
        </w:rPr>
        <w:t>起动动手、动动脑、动动嘴，让学生畅所欲言，互相交流，减少学生的心理压力，充分发挥学生的主体性，培养学生的创新意识和实践能力。</w:t>
      </w:r>
    </w:p>
    <w:p w:rsidR="00D106CE" w:rsidRPr="00D106CE" w:rsidRDefault="00D106CE" w:rsidP="001A152A">
      <w:pPr>
        <w:pStyle w:val="a3"/>
        <w:spacing w:line="495" w:lineRule="atLeast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Style w:val="a4"/>
          <w:rFonts w:hint="eastAsia"/>
          <w:color w:val="000000"/>
          <w:sz w:val="28"/>
          <w:szCs w:val="28"/>
        </w:rPr>
        <w:t>六、本学期的教研课题</w:t>
      </w:r>
    </w:p>
    <w:p w:rsidR="00D106CE" w:rsidRPr="00D106CE" w:rsidRDefault="00D106CE" w:rsidP="00D106CE">
      <w:pPr>
        <w:pStyle w:val="a3"/>
        <w:spacing w:line="495" w:lineRule="atLeast"/>
        <w:ind w:firstLine="46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t>引导学生抓重点词句理解课文主要内容的研究</w:t>
      </w:r>
    </w:p>
    <w:p w:rsidR="00D106CE" w:rsidRPr="00D106CE" w:rsidRDefault="001A152A" w:rsidP="001A152A">
      <w:pPr>
        <w:pStyle w:val="a3"/>
        <w:spacing w:line="495" w:lineRule="atLeast"/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七、教学课时安排</w:t>
      </w:r>
    </w:p>
    <w:p w:rsidR="00D106CE" w:rsidRPr="00D106CE" w:rsidRDefault="00D106CE" w:rsidP="00D106CE">
      <w:pPr>
        <w:pStyle w:val="a3"/>
        <w:spacing w:line="495" w:lineRule="atLeast"/>
        <w:ind w:firstLine="465"/>
        <w:rPr>
          <w:rFonts w:ascii="微软雅黑" w:eastAsia="微软雅黑" w:hAnsi="微软雅黑"/>
          <w:color w:val="000000"/>
          <w:sz w:val="28"/>
          <w:szCs w:val="28"/>
        </w:rPr>
      </w:pPr>
      <w:r w:rsidRPr="00D106CE">
        <w:rPr>
          <w:rFonts w:hint="eastAsia"/>
          <w:color w:val="000000"/>
          <w:sz w:val="28"/>
          <w:szCs w:val="28"/>
        </w:rPr>
        <w:lastRenderedPageBreak/>
        <w:t>21篇精读课文44课时，6篇略读课文6课时，4个口语交际4课时，快乐读书吧1课时，8篇习作16课时，习作例文2课时，7</w:t>
      </w:r>
      <w:r w:rsidR="001A152A">
        <w:rPr>
          <w:rFonts w:hint="eastAsia"/>
          <w:color w:val="000000"/>
          <w:sz w:val="28"/>
          <w:szCs w:val="28"/>
        </w:rPr>
        <w:t>个语文园地</w:t>
      </w:r>
      <w:r w:rsidRPr="00D106CE">
        <w:rPr>
          <w:rFonts w:hint="eastAsia"/>
          <w:color w:val="000000"/>
          <w:sz w:val="28"/>
          <w:szCs w:val="28"/>
        </w:rPr>
        <w:t>14课时，共计87课时。</w:t>
      </w:r>
    </w:p>
    <w:p w:rsidR="007912E2" w:rsidRPr="00D106CE" w:rsidRDefault="007912E2">
      <w:pPr>
        <w:rPr>
          <w:sz w:val="28"/>
          <w:szCs w:val="28"/>
        </w:rPr>
      </w:pPr>
    </w:p>
    <w:sectPr w:rsidR="007912E2" w:rsidRPr="00D106CE" w:rsidSect="00D601A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1C"/>
    <w:rsid w:val="00112F1E"/>
    <w:rsid w:val="001A152A"/>
    <w:rsid w:val="007912E2"/>
    <w:rsid w:val="00A42EB8"/>
    <w:rsid w:val="00A43460"/>
    <w:rsid w:val="00AF231B"/>
    <w:rsid w:val="00D106CE"/>
    <w:rsid w:val="00D601AB"/>
    <w:rsid w:val="00D8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06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6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0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7</cp:revision>
  <dcterms:created xsi:type="dcterms:W3CDTF">2021-04-22T01:49:00Z</dcterms:created>
  <dcterms:modified xsi:type="dcterms:W3CDTF">2021-05-06T01:29:00Z</dcterms:modified>
</cp:coreProperties>
</file>