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00" w:rsidRPr="00B50E5D" w:rsidRDefault="009D2700" w:rsidP="009D2700">
      <w:pPr>
        <w:pStyle w:val="a6"/>
        <w:jc w:val="center"/>
        <w:rPr>
          <w:rFonts w:asciiTheme="minorEastAsia" w:hAnsiTheme="minorEastAsia"/>
          <w:b/>
          <w:sz w:val="28"/>
          <w:szCs w:val="28"/>
        </w:rPr>
      </w:pPr>
      <w:r w:rsidRPr="00B50E5D">
        <w:rPr>
          <w:rFonts w:asciiTheme="minorEastAsia" w:hAnsiTheme="minorEastAsia" w:hint="eastAsia"/>
          <w:b/>
          <w:sz w:val="28"/>
          <w:szCs w:val="28"/>
        </w:rPr>
        <w:t>四年级下册语文教师个人工作总结</w:t>
      </w:r>
    </w:p>
    <w:p w:rsidR="009D2700" w:rsidRPr="009D2700" w:rsidRDefault="00B50E5D" w:rsidP="009D2700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　　</w:t>
      </w:r>
      <w:r w:rsidR="009D2700"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这个学期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="009D2700"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我</w:t>
      </w:r>
      <w:proofErr w:type="gramStart"/>
      <w:r w:rsidR="009D2700"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担任四</w:t>
      </w:r>
      <w:proofErr w:type="gramEnd"/>
      <w:r w:rsidR="009D2700"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年级的语文教学工作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  <w:r w:rsidR="009D2700"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在教学中，我依据新课程标准的指导思想，认真落实课程标准，抓好教学常规工作，圆满完成了教学任务，为了能从本学期的教学工作中总结经验，吸取教训，也为了使自己的教学水平有所提高，在此，特对本学期的语文教学工作做一个全面的、系统的回顾总结：</w:t>
      </w:r>
    </w:p>
    <w:p w:rsidR="009D2700" w:rsidRPr="009D2700" w:rsidRDefault="009D2700" w:rsidP="009D2700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　　</w:t>
      </w:r>
      <w:r w:rsidRPr="009D2700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一</w:t>
      </w:r>
      <w:r w:rsidR="00B50E5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、基本情况分析</w:t>
      </w:r>
    </w:p>
    <w:p w:rsidR="009D2700" w:rsidRPr="009D2700" w:rsidRDefault="009D2700" w:rsidP="009D2700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　　经过四年的学习强化与教育指导，四年级的绝大部分同学各项行为习惯已形成，大部分同学对语文学习有浓厚的兴趣，形成了学习语文的良好氛围。但仍有个别学生因基础差，与班级队伍有一定的差距，希望通过复习能尽量缩小差距，使班级总体成绩上一个新台阶。</w:t>
      </w:r>
    </w:p>
    <w:p w:rsidR="009D2700" w:rsidRPr="009D2700" w:rsidRDefault="009D2700" w:rsidP="009D2700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　　</w:t>
      </w:r>
      <w:r w:rsidR="00B50E5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二、教学所达到的目标以及采取的措施</w:t>
      </w:r>
    </w:p>
    <w:p w:rsidR="009D2700" w:rsidRPr="009D2700" w:rsidRDefault="009D2700" w:rsidP="009D2700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　　1.培养学生良好的学习习惯。针对学生的实际情况和好胜心强的特点，实行小组竞争机制，评选出学习认真的好学生，奖以花朵、笑脸，以此促进学生自觉的学习，逐渐养成良好的学习习惯。每天在早读和中午练字的时间里，安排两位学生当“小老师”负责早读和中午练字的情况。一位安排读的内容，一位边读边在下面转着看，以免有些学生开小差</w:t>
      </w:r>
      <w:r w:rsidR="00B50E5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以此培养学生的组织能力和朗读能力。经过自己的不断努力，学生朗读能力提高了，</w:t>
      </w:r>
      <w:proofErr w:type="gramStart"/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课文读熟了</w:t>
      </w:r>
      <w:proofErr w:type="gramEnd"/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，上课的热情自然就高涨了，同时也锻炼了学生的自我组织能力。</w:t>
      </w:r>
    </w:p>
    <w:p w:rsidR="009D2700" w:rsidRPr="009D2700" w:rsidRDefault="009D2700" w:rsidP="009D2700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　　2.规范学生的书写习惯，提高书写质量。发作业本时强调：表扬优秀的</w:t>
      </w:r>
      <w:r w:rsidR="00B50E5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</w:t>
      </w: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有进步的，鼓励作业差的学生向优秀学生学习。这样，学生慢慢</w:t>
      </w:r>
      <w:r w:rsidR="00B50E5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地</w:t>
      </w: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开始对比了，开始竞争了，对老师作业上的批语重视了，书写习惯也逐步向好的方向发展了。</w:t>
      </w:r>
    </w:p>
    <w:p w:rsidR="009D2700" w:rsidRPr="009D2700" w:rsidRDefault="009D2700" w:rsidP="009D2700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　　3.正确指导学生理解和运用语言</w:t>
      </w:r>
      <w:r w:rsidR="00B50E5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丰富语言的积累，使他们具有初步的听写读说能力，养成良好的学习习惯。在教学过程中，使学生受到爱国主义教育，</w:t>
      </w: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培养学生的创造力，爱美情趣，发展健康个性，养成良好的意志品质。上好每一堂课，注重发挥学生的主体作用，充分利用各种辅助设施调动学生的积极性，使学生积极主动地参与到课堂教学中来。</w:t>
      </w:r>
    </w:p>
    <w:p w:rsidR="009D2700" w:rsidRPr="009D2700" w:rsidRDefault="009D2700" w:rsidP="009D2700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　　4.根据学生实际，取长补短，灵活运用。加强预习的指导与检查，每课在指导预习上，从课文的朗读、字词、预习提纲、预习问题的训练入手，把预习的方法教给学生。逐步让学生掌握自主预习。根据学生的质疑，调整教学设计，加强教学的针对性，要使学生通过不断地预习，逐步培养自学能力，养成良好的学习习惯。教师要转变角色，由单一的传统知识变为教学活动的组织者，引导学生进行自主性学习和探究性学习，由知识教学变为能力的培养。逐步训练学生的自主学习能力，有了一定的进展。</w:t>
      </w:r>
    </w:p>
    <w:p w:rsidR="009D2700" w:rsidRPr="009D2700" w:rsidRDefault="009D2700" w:rsidP="009D2700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　　5.在阅读教学中，把读书的时间还给学生，充分信任学生能读懂课文，让学生在自主的阅读实践中学会读书。引导学生把自己当作课文中的人物去感受，去体验，去思考，引导学生入境入情地读，在读中感悟理解。</w:t>
      </w:r>
    </w:p>
    <w:p w:rsidR="009D2700" w:rsidRPr="009D2700" w:rsidRDefault="009D2700" w:rsidP="009D2700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　　6.</w:t>
      </w:r>
      <w:r w:rsidR="00B50E5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以</w:t>
      </w:r>
      <w:proofErr w:type="gramStart"/>
      <w:r w:rsidR="00B50E5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学定教，顺学</w:t>
      </w:r>
      <w:proofErr w:type="gramEnd"/>
      <w:r w:rsidR="00B50E5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而导，精心组织教学活动。充分发挥</w:t>
      </w: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学生的积极性和主动性，让学生通过自主学习，理解课文思想内容，并在自学实践中逐步提高了理解能力。</w:t>
      </w:r>
    </w:p>
    <w:p w:rsidR="009D2700" w:rsidRPr="009D2700" w:rsidRDefault="009D2700" w:rsidP="009D2700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　　7.重视培养习作兴趣，使学生乐于表达。加强习作与阅读、口语交际、综合性学习的联系。重视习作中学生之间的合作与交流</w:t>
      </w:r>
      <w:r w:rsidR="00B50E5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给学生提供展示写作才能的机会</w:t>
      </w:r>
      <w:r w:rsidR="00B50E5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提高了学生的习作水平。</w:t>
      </w:r>
    </w:p>
    <w:p w:rsidR="009D2700" w:rsidRPr="009D2700" w:rsidRDefault="009D2700" w:rsidP="009D2700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　　8.组织</w:t>
      </w:r>
      <w:r w:rsidR="00B50E5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阶段性的写字比赛，促进了学生写字水平的提高。在平时的写字训练中</w:t>
      </w: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严格要求，控制作业量，提高了学生的写字质量。</w:t>
      </w:r>
    </w:p>
    <w:p w:rsidR="009D2700" w:rsidRPr="009D2700" w:rsidRDefault="009D2700" w:rsidP="009D2700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　　9.开展了语文综合实践活动，比如“我国的世界遗产”“观察”“中外童话”“成长故事”等，开发了一系列的语文教学资源，将课本内容改编成课本</w:t>
      </w: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剧，丰富了学生的视野，并在学习习惯和学习动机上加强引导，使学生变被动学习为主动学习。充分利用现实生活中的资料，开展丰富多彩的语文实践活动，开展手抄报、班报活动，一月一</w:t>
      </w:r>
      <w:proofErr w:type="gramStart"/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个</w:t>
      </w:r>
      <w:proofErr w:type="gramEnd"/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主题，拓宽语文学习的内容、形式和渠道，使学生</w:t>
      </w:r>
      <w:r w:rsidR="00B50E5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在</w:t>
      </w: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广阔的空间里学习语文</w:t>
      </w:r>
      <w:r w:rsidR="00B50E5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</w:t>
      </w: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使用语文</w:t>
      </w:r>
      <w:r w:rsidR="00B50E5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使学生在活动中学有所获。</w:t>
      </w:r>
    </w:p>
    <w:p w:rsidR="009D2700" w:rsidRPr="009D2700" w:rsidRDefault="009D2700" w:rsidP="009D2700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　　10.培养学生良好的阅读课外书籍的习惯。本学期结合阅读课，为学生配备了课外阅读书籍，让学生从中积累好词佳句，并对有特点的词句进行归类，及时摘抄在</w:t>
      </w:r>
      <w:hyperlink r:id="rId5" w:tgtFrame="_blank" w:history="1">
        <w:r w:rsidRPr="009D2700">
          <w:rPr>
            <w:rFonts w:asciiTheme="minorEastAsia" w:hAnsiTheme="minorEastAsia" w:cs="宋体" w:hint="eastAsia"/>
            <w:color w:val="333333"/>
            <w:kern w:val="0"/>
            <w:sz w:val="28"/>
            <w:szCs w:val="28"/>
          </w:rPr>
          <w:t>读书笔记</w:t>
        </w:r>
      </w:hyperlink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本上，先摘抄自己喜欢的句子或故事，然后初步写出自己的感想。</w:t>
      </w:r>
    </w:p>
    <w:p w:rsidR="009D2700" w:rsidRPr="009D2700" w:rsidRDefault="009D2700" w:rsidP="009D2700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　　11.进行了家庭作业自主学习和</w:t>
      </w:r>
      <w:hyperlink r:id="rId6" w:tgtFrame="_blank" w:history="1">
        <w:r w:rsidRPr="009D2700">
          <w:rPr>
            <w:rFonts w:asciiTheme="minorEastAsia" w:hAnsiTheme="minorEastAsia" w:cs="宋体" w:hint="eastAsia"/>
            <w:color w:val="333333"/>
            <w:kern w:val="0"/>
            <w:sz w:val="28"/>
            <w:szCs w:val="28"/>
          </w:rPr>
          <w:t>作文</w:t>
        </w:r>
      </w:hyperlink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领域的探索，在学生的自主学习和习作兴趣上取得了一定得效果。</w:t>
      </w:r>
    </w:p>
    <w:p w:rsidR="009D2700" w:rsidRPr="009D2700" w:rsidRDefault="009D2700" w:rsidP="009D2700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　　</w:t>
      </w:r>
      <w:r w:rsidRPr="009D2700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二、存在的问题以及今后的措施：</w:t>
      </w:r>
    </w:p>
    <w:p w:rsidR="009D2700" w:rsidRPr="009D2700" w:rsidRDefault="009D2700" w:rsidP="009D2700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　　针对学生的因材施教、分层教学做得还不够细致，没有达到预期的效果。教学中</w:t>
      </w:r>
      <w:r w:rsidR="00B50E5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对学生的学习要求有时比较笼统。对学生的课外阅读指导还不够到位，这就需要在以后的教学中有所侧重。不应过于注重学生读，而应引导学生边读边悟，注重知识的积累，还有学习语文要与学生的生活实际紧密联系起来，充分利用生活中的语文资源，比如电视、报纸、杂志、网络等，学生的自主学习能力还有待于进一步引导和提高，从根本上提高学生的语文素养，让学生真正成为学习的主人，全面提高学生的语文素养。</w:t>
      </w:r>
    </w:p>
    <w:p w:rsidR="009D2700" w:rsidRPr="009D2700" w:rsidRDefault="009D2700" w:rsidP="009D2700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 xml:space="preserve">　　“一份耕耘，一份收获</w:t>
      </w:r>
      <w:r w:rsidR="00B50E5D"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”好的教师就应该多下苦功夫去研究教学教材，多花心思去和孩子们接触，探讨方法。在以后的工作中，努力改掉不足之处，真正和孩子融为一体</w:t>
      </w:r>
      <w:r w:rsidR="00B50E5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bookmarkStart w:id="0" w:name="_GoBack"/>
      <w:bookmarkEnd w:id="0"/>
      <w:r w:rsidRPr="009D270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共同学习，让孩子们感受到学习的乐趣，知道学习的意义，树立远大的抱负，为实现自己的目标而奋斗！</w:t>
      </w:r>
    </w:p>
    <w:p w:rsidR="009004A1" w:rsidRPr="009D2700" w:rsidRDefault="009004A1">
      <w:pPr>
        <w:rPr>
          <w:rFonts w:asciiTheme="minorEastAsia" w:hAnsiTheme="minorEastAsia"/>
          <w:sz w:val="28"/>
          <w:szCs w:val="28"/>
        </w:rPr>
      </w:pPr>
    </w:p>
    <w:sectPr w:rsidR="009004A1" w:rsidRPr="009D2700" w:rsidSect="00EE0A9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67"/>
    <w:rsid w:val="00043967"/>
    <w:rsid w:val="009004A1"/>
    <w:rsid w:val="009D2700"/>
    <w:rsid w:val="00B50E5D"/>
    <w:rsid w:val="00E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D270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D2700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D27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D2700"/>
    <w:rPr>
      <w:b/>
      <w:bCs/>
    </w:rPr>
  </w:style>
  <w:style w:type="character" w:styleId="a5">
    <w:name w:val="Hyperlink"/>
    <w:basedOn w:val="a0"/>
    <w:uiPriority w:val="99"/>
    <w:semiHidden/>
    <w:unhideWhenUsed/>
    <w:rsid w:val="009D2700"/>
    <w:rPr>
      <w:color w:val="0000FF"/>
      <w:u w:val="single"/>
    </w:rPr>
  </w:style>
  <w:style w:type="paragraph" w:styleId="a6">
    <w:name w:val="No Spacing"/>
    <w:uiPriority w:val="1"/>
    <w:qFormat/>
    <w:rsid w:val="009D2700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D270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D2700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D27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D2700"/>
    <w:rPr>
      <w:b/>
      <w:bCs/>
    </w:rPr>
  </w:style>
  <w:style w:type="character" w:styleId="a5">
    <w:name w:val="Hyperlink"/>
    <w:basedOn w:val="a0"/>
    <w:uiPriority w:val="99"/>
    <w:semiHidden/>
    <w:unhideWhenUsed/>
    <w:rsid w:val="009D2700"/>
    <w:rPr>
      <w:color w:val="0000FF"/>
      <w:u w:val="single"/>
    </w:rPr>
  </w:style>
  <w:style w:type="paragraph" w:styleId="a6">
    <w:name w:val="No Spacing"/>
    <w:uiPriority w:val="1"/>
    <w:qFormat/>
    <w:rsid w:val="009D270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t250.com/" TargetMode="External"/><Relationship Id="rId5" Type="http://schemas.openxmlformats.org/officeDocument/2006/relationships/hyperlink" Target="https://www.unjs.com/fanwenwang/dushubijidaqu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6</cp:revision>
  <dcterms:created xsi:type="dcterms:W3CDTF">2021-04-22T08:44:00Z</dcterms:created>
  <dcterms:modified xsi:type="dcterms:W3CDTF">2021-05-06T06:06:00Z</dcterms:modified>
</cp:coreProperties>
</file>