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87" w:rsidRPr="001D101A" w:rsidRDefault="001D101A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1D101A">
        <w:rPr>
          <w:rFonts w:asciiTheme="minorEastAsia" w:hAnsiTheme="minorEastAsia" w:cstheme="minorEastAsia" w:hint="eastAsia"/>
          <w:b/>
          <w:sz w:val="28"/>
          <w:szCs w:val="28"/>
        </w:rPr>
        <w:t>小学生防溺水安全知识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D101A">
        <w:rPr>
          <w:rFonts w:asciiTheme="minorEastAsia" w:hAnsiTheme="minorEastAsia" w:cstheme="minorEastAsia" w:hint="eastAsia"/>
          <w:sz w:val="28"/>
          <w:szCs w:val="28"/>
        </w:rPr>
        <w:t>一、预防溺水的措施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中小学生应在家长的带领下游泳；不能</w:t>
      </w:r>
      <w:bookmarkStart w:id="0" w:name="_GoBack"/>
      <w:bookmarkEnd w:id="0"/>
      <w:r w:rsidRPr="001D101A">
        <w:rPr>
          <w:rFonts w:asciiTheme="minorEastAsia" w:hAnsiTheme="minorEastAsia" w:cstheme="minorEastAsia" w:hint="eastAsia"/>
          <w:sz w:val="28"/>
          <w:szCs w:val="28"/>
        </w:rPr>
        <w:t>擅自下库、塘、河、渠游泳；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不要独自在河边、山塘、水库边玩耍；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不去非游泳区或禁止游泳的地方游泳；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不会游泳者，不要游到深水区，即使带着救生圈也不安全；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游泳前要做适当的准备活动，以防抽筋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D101A">
        <w:rPr>
          <w:rFonts w:asciiTheme="minorEastAsia" w:hAnsiTheme="minorEastAsia" w:cstheme="minorEastAsia" w:hint="eastAsia"/>
          <w:sz w:val="28"/>
          <w:szCs w:val="28"/>
        </w:rPr>
        <w:t>二、溺水时的自救方法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不要慌张，发现周围有人时立即呼救；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放松全身，让身体飘浮在水面上，将头部浮出水面，用脚踢水，防止体力丧失，等待救援；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身体下沉时，可将手掌向下压；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如果在水中突然抽筋，又无法靠岸时，立即求救。如周围无人，可深吸一口气潜入水中，伸直抽筋的那条腿，用手将脚趾向上扳，以解除抽筋。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D101A">
        <w:rPr>
          <w:rFonts w:asciiTheme="minorEastAsia" w:hAnsiTheme="minorEastAsia" w:cstheme="minorEastAsia" w:hint="eastAsia"/>
          <w:sz w:val="28"/>
          <w:szCs w:val="28"/>
        </w:rPr>
        <w:t>三、发现有人溺水时的救护方法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D101A">
        <w:rPr>
          <w:rFonts w:asciiTheme="minorEastAsia" w:hAnsiTheme="minorEastAsia" w:cstheme="minorEastAsia" w:hint="eastAsia"/>
          <w:sz w:val="28"/>
          <w:szCs w:val="28"/>
        </w:rPr>
        <w:t>小学生发现有人溺水，不能冒然下水营救，应立即大声呼救，或利用救生圈、竹竿、木板等物抛给溺水者，再将其拖至岸边施救。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 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1D101A">
        <w:rPr>
          <w:rFonts w:asciiTheme="minorEastAsia" w:hAnsiTheme="minorEastAsia" w:cstheme="minorEastAsia" w:hint="eastAsia"/>
          <w:sz w:val="28"/>
          <w:szCs w:val="28"/>
        </w:rPr>
        <w:t>四、岸上急救溺水者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 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迅速清除口、鼻中的污泥、杂草及分泌物，保持呼吸道通畅，并拉出舌头，以避免堵塞呼吸道；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将溺水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者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举起，使其俯卧在救护者肩上，腹部紧贴救护者肩部，头脚下垂，以使呼吸道内积水自然流出。但不要因为控水而耽误了进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行心肺复苏的时间；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3.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进行口对口人工呼吸及心脏按摩；</w:t>
      </w:r>
    </w:p>
    <w:p w:rsidR="00A31D87" w:rsidRPr="001D101A" w:rsidRDefault="001D101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尽快联系急救中心或送溺水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者</w:t>
      </w:r>
      <w:r w:rsidRPr="001D101A">
        <w:rPr>
          <w:rFonts w:asciiTheme="minorEastAsia" w:hAnsiTheme="minorEastAsia" w:cstheme="minorEastAsia" w:hint="eastAsia"/>
          <w:sz w:val="28"/>
          <w:szCs w:val="28"/>
        </w:rPr>
        <w:t>去医院。</w:t>
      </w:r>
    </w:p>
    <w:sectPr w:rsidR="00A31D87" w:rsidRPr="001D101A" w:rsidSect="001D101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DB"/>
    <w:rsid w:val="00047B1B"/>
    <w:rsid w:val="000D1CF3"/>
    <w:rsid w:val="00151926"/>
    <w:rsid w:val="001C71AD"/>
    <w:rsid w:val="001D101A"/>
    <w:rsid w:val="002B26F3"/>
    <w:rsid w:val="00414F69"/>
    <w:rsid w:val="00535C36"/>
    <w:rsid w:val="007009E5"/>
    <w:rsid w:val="007E5B57"/>
    <w:rsid w:val="008537D5"/>
    <w:rsid w:val="00975605"/>
    <w:rsid w:val="00A079DB"/>
    <w:rsid w:val="00A10D3C"/>
    <w:rsid w:val="00A31D87"/>
    <w:rsid w:val="00AB23DE"/>
    <w:rsid w:val="00AD3BF0"/>
    <w:rsid w:val="00B34465"/>
    <w:rsid w:val="00B37890"/>
    <w:rsid w:val="5AF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E7E292-3307-468A-9673-EEC7DF33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2018-05-04T06:31:00Z</dcterms:created>
  <dcterms:modified xsi:type="dcterms:W3CDTF">2021-04-20T08:05:00Z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