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27" w:rsidRPr="00EF5BD3" w:rsidRDefault="00EF5BD3">
      <w:pPr>
        <w:ind w:firstLineChars="200" w:firstLine="562"/>
        <w:jc w:val="center"/>
        <w:rPr>
          <w:rFonts w:asciiTheme="minorEastAsia" w:hAnsiTheme="minorEastAsia" w:cstheme="minorEastAsia"/>
          <w:b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b/>
          <w:sz w:val="28"/>
          <w:szCs w:val="28"/>
        </w:rPr>
        <w:t>小学生安全用电知识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一、学会看安全用电标志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 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明确统一的标志是保证用电安全的一项重要措施。统计表明，不少电气事故完全是由于标志不统一而造成的。例如由于导线的颜色不统一，误将相线</w:t>
      </w:r>
      <w:r>
        <w:rPr>
          <w:rFonts w:asciiTheme="minorEastAsia" w:hAnsiTheme="minorEastAsia" w:cstheme="minorEastAsia" w:hint="eastAsia"/>
          <w:sz w:val="28"/>
          <w:szCs w:val="28"/>
        </w:rPr>
        <w:t>连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接设备的机壳，而导致机壳带电，酿成触</w:t>
      </w:r>
      <w:r>
        <w:rPr>
          <w:rFonts w:asciiTheme="minorEastAsia" w:hAnsiTheme="minorEastAsia" w:cstheme="minorEastAsia" w:hint="eastAsia"/>
          <w:sz w:val="28"/>
          <w:szCs w:val="28"/>
        </w:rPr>
        <w:t>电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伤亡事故。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标志分为颜色标志和图形标志。颜色标志常用来区分各种不同性质、不同用途的导线，或用来表示某处安全程度。图形标志一般用来告诫人们不要去接近有危险的场所。为保证安全用电，必须严格按有关标准使用颜色标志和图形标志。我国安全色标采用的标准基本上与国际标准草案（ＩＳＤ）相同。一般采用的安全色有以下几种：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１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红色：用来标志禁止、停止和消防，如信号灯、信号旗、机器上的紧急停机按钮等都是用红色来表示“禁止”的信息。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２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黄色：用来标志注意危险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，</w:t>
      </w:r>
      <w:r>
        <w:rPr>
          <w:rFonts w:asciiTheme="minorEastAsia" w:hAnsiTheme="minorEastAsia" w:cstheme="minorEastAsia" w:hint="eastAsia"/>
          <w:sz w:val="28"/>
          <w:szCs w:val="28"/>
        </w:rPr>
        <w:t>如“当心触电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”“注意安全”等。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３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绿色：用来标志安全无事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如“在此工作”“已接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地”等。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４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蓝色：用来标志强制执行，如“必须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戴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安全帽”等。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５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黑色：用来标志图像、文字符号和警告标志的几何图形。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按照规定，为便于识别，防止误操作，确保运行和检修人员的安全，采用不同颜色来区别设备特征。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例如，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电气母线，Ａ相为黄色，Ｂ相为绿色，Ｃ相为红色，明敷的接地线涂为黑色。在二次系统中，交流电压回路用黄色，交流电流回路用绿色，信号和警告回路用白色。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二、安全用电的注意事项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随着生活水平的不断提高，生活中用电的地方越来越多。因此，我们有必要掌握以下最基本的安全用电常识：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8"/>
          <w:szCs w:val="28"/>
        </w:rPr>
        <w:lastRenderedPageBreak/>
        <w:t>1.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认识了解电源总开关，学会在紧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急情况下关断总电源。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不用手或导电物（如铁丝、钉子、别针等金属制品）去接触、探试电源插座内部。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不用湿手触摸电器，不用湿布擦拭电器。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电器使用完毕后应拔掉电源插头；插拔电源插头时不要用力拉拽电线，以防止电线的绝缘层受损造成触电；电线的绝缘皮剥落，要及时更换新线或者用绝缘胶布包好。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发现有人触电要设法及时关断电源；或者用干燥的木棍等物将触电者与带电的电器分开，不要用手去直接救人；年龄小的同学遇到这种情况，应呼喊成年人相助，不要自己处理，以防触电。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不随意拆卸、安装电源线路、插座、插头等。哪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怕安装灯泡等简单的事情，也要先关断电源，并在家长的指导下进行。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三、家庭安全用电常识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入户电源线避免过负荷使用，破旧老化的电源线应及时更换，以免发生意外。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入户电源总保险与分户保险应配置合理，使之能起到对家用电器的保护作用。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接临时电源要用合格的电源线、电源插头、插座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。损坏的不能使用，电源线接头要用胶布包好。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临时电源线临近高压输电线路时，应与高压输电线路保持足够的安全距离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(10KV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及以下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0.7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米；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35KV,1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米；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110KV,1.5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米；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220KV,3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米；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500KV,5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米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)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严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禁私自从公</w:t>
      </w:r>
      <w:bookmarkStart w:id="0" w:name="_GoBack"/>
      <w:bookmarkEnd w:id="0"/>
      <w:r w:rsidRPr="00EF5BD3">
        <w:rPr>
          <w:rFonts w:asciiTheme="minorEastAsia" w:hAnsiTheme="minorEastAsia" w:cstheme="minorEastAsia" w:hint="eastAsia"/>
          <w:sz w:val="28"/>
          <w:szCs w:val="28"/>
        </w:rPr>
        <w:t>用线路上接线。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6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线路接头应确保接触良好，连接可靠。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lastRenderedPageBreak/>
        <w:t>7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房间装修，隐藏在墙内的电源线要放在专用阻燃护套内，电源线的截面应满足负荷要求。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8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使用电动工具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如电钻，须戴绝缘手套。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9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遇有家用电器着火，应先切断电源再救火。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10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家用电器接线必须确保正确，有疑问应及时询问专业人员。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11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家庭用电应装设带有过电压保护的调试合格的漏电保护器，以保证使用家用电器时的人身安全。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12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家用电器在使用时，应有良好的外壳接地，室内要设有公用地线。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13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湿手不能触摸带电的家用电器，不能用湿布擦拭使用中的家用电器，进行家用电器修理必须先停电源。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14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家用电热设备，暖气设备一定要远离煤气罐、煤气管道，发现煤气漏气时先开窗通风，千万不能拉合电源，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要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及时请专业人员修理。</w:t>
      </w:r>
    </w:p>
    <w:p w:rsidR="003C1727" w:rsidRPr="00EF5BD3" w:rsidRDefault="00EF5BD3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  <w:r w:rsidRPr="00EF5BD3">
        <w:rPr>
          <w:rFonts w:asciiTheme="minorEastAsia" w:hAnsiTheme="minorEastAsia" w:cstheme="minorEastAsia" w:hint="eastAsia"/>
          <w:sz w:val="28"/>
          <w:szCs w:val="28"/>
        </w:rPr>
        <w:t>15</w:t>
      </w:r>
      <w:r>
        <w:rPr>
          <w:rFonts w:asciiTheme="minorEastAsia" w:hAnsiTheme="minorEastAsia" w:cstheme="minorEastAsia" w:hint="eastAsia"/>
          <w:sz w:val="28"/>
          <w:szCs w:val="28"/>
        </w:rPr>
        <w:t>.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使用电熨斗、电烙铁等电热器件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，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必须远离易燃物品，用完后应切断电源，拔下插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头</w:t>
      </w:r>
      <w:r w:rsidRPr="00EF5BD3">
        <w:rPr>
          <w:rFonts w:asciiTheme="minorEastAsia" w:hAnsiTheme="minorEastAsia" w:cstheme="minorEastAsia" w:hint="eastAsia"/>
          <w:sz w:val="28"/>
          <w:szCs w:val="28"/>
        </w:rPr>
        <w:t>以防意外。</w:t>
      </w:r>
    </w:p>
    <w:p w:rsidR="003C1727" w:rsidRPr="00EF5BD3" w:rsidRDefault="003C1727">
      <w:pPr>
        <w:ind w:firstLineChars="200" w:firstLine="560"/>
        <w:rPr>
          <w:rFonts w:asciiTheme="minorEastAsia" w:hAnsiTheme="minorEastAsia" w:cstheme="minorEastAsia"/>
          <w:sz w:val="28"/>
          <w:szCs w:val="28"/>
        </w:rPr>
      </w:pPr>
    </w:p>
    <w:sectPr w:rsidR="003C1727" w:rsidRPr="00EF5BD3" w:rsidSect="00EF5BD3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202"/>
    <w:rsid w:val="00047B1B"/>
    <w:rsid w:val="000D1CF3"/>
    <w:rsid w:val="00151926"/>
    <w:rsid w:val="002B26F3"/>
    <w:rsid w:val="003C1727"/>
    <w:rsid w:val="003C4CF8"/>
    <w:rsid w:val="00414F69"/>
    <w:rsid w:val="007E5B57"/>
    <w:rsid w:val="008B45B9"/>
    <w:rsid w:val="00A10D3C"/>
    <w:rsid w:val="00AB23DE"/>
    <w:rsid w:val="00AD3BF0"/>
    <w:rsid w:val="00B34465"/>
    <w:rsid w:val="00B37890"/>
    <w:rsid w:val="00C24F36"/>
    <w:rsid w:val="00DB1202"/>
    <w:rsid w:val="00EF5BD3"/>
    <w:rsid w:val="7640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97D56"/>
  <w15:docId w15:val="{EFF674E1-AF97-47C6-A6BA-63D4BE43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semiHidden/>
    <w:unhideWhenUsed/>
    <w:rPr>
      <w:b/>
      <w:bCs/>
    </w:rPr>
  </w:style>
  <w:style w:type="paragraph" w:styleId="a4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qFormat/>
    <w:rPr>
      <w:sz w:val="32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e">
    <w:name w:val="Hyperlink"/>
    <w:basedOn w:val="a0"/>
    <w:uiPriority w:val="99"/>
    <w:semiHidden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6">
    <w:name w:val="批注文字 字符"/>
    <w:basedOn w:val="a0"/>
    <w:link w:val="a4"/>
    <w:uiPriority w:val="99"/>
    <w:semiHidden/>
    <w:qFormat/>
  </w:style>
  <w:style w:type="character" w:customStyle="1" w:styleId="a8">
    <w:name w:val="批注框文本 字符"/>
    <w:basedOn w:val="a0"/>
    <w:link w:val="a7"/>
    <w:uiPriority w:val="99"/>
    <w:rPr>
      <w:sz w:val="32"/>
      <w:szCs w:val="18"/>
    </w:rPr>
  </w:style>
  <w:style w:type="character" w:customStyle="1" w:styleId="ac">
    <w:name w:val="页眉 字符"/>
    <w:basedOn w:val="a0"/>
    <w:link w:val="ab"/>
    <w:uiPriority w:val="99"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5">
    <w:name w:val="批注主题 字符"/>
    <w:basedOn w:val="a6"/>
    <w:link w:val="a3"/>
    <w:uiPriority w:val="99"/>
    <w:semiHidden/>
    <w:rPr>
      <w:b/>
      <w:bCs/>
    </w:rPr>
  </w:style>
  <w:style w:type="paragraph" w:customStyle="1" w:styleId="af0">
    <w:name w:val="批注文字框"/>
    <w:basedOn w:val="a4"/>
    <w:qFormat/>
    <w:rPr>
      <w:rFonts w:ascii="Calibri" w:hAnsi="Calibri"/>
      <w:sz w:val="28"/>
      <w:szCs w:val="22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226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cehuashuxue</dc:creator>
  <cp:lastModifiedBy>zhangye</cp:lastModifiedBy>
  <cp:revision>4</cp:revision>
  <dcterms:created xsi:type="dcterms:W3CDTF">2018-05-04T06:12:00Z</dcterms:created>
  <dcterms:modified xsi:type="dcterms:W3CDTF">2021-04-20T08:02:00Z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